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4A" w:rsidRPr="003052D7" w:rsidRDefault="0080314A" w:rsidP="0080314A">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79006</w:t>
      </w:r>
    </w:p>
    <w:p w:rsidR="007D31C8" w:rsidRPr="003052D7" w:rsidRDefault="007D31C8" w:rsidP="007D31C8">
      <w:pPr>
        <w:spacing w:line="600" w:lineRule="exact"/>
        <w:jc w:val="center"/>
        <w:rPr>
          <w:rFonts w:ascii="Times New Roman" w:eastAsia="黑体" w:hAnsi="Times New Roman" w:cs="Times New Roman"/>
          <w:color w:val="000000" w:themeColor="text1"/>
          <w:sz w:val="36"/>
          <w:szCs w:val="36"/>
        </w:rPr>
      </w:pPr>
    </w:p>
    <w:p w:rsidR="007D31C8" w:rsidRPr="003052D7" w:rsidRDefault="007D31C8" w:rsidP="007D31C8">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益阳市医疗保障局</w:t>
      </w:r>
    </w:p>
    <w:p w:rsidR="007D31C8" w:rsidRPr="003052D7" w:rsidRDefault="007D31C8" w:rsidP="007D31C8">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关于公布规范性文件清理结果的决定</w:t>
      </w:r>
    </w:p>
    <w:p w:rsidR="007D31C8" w:rsidRPr="003052D7" w:rsidRDefault="007D31C8" w:rsidP="0080314A">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益医保发〔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34</w:t>
      </w:r>
      <w:r w:rsidRPr="003052D7">
        <w:rPr>
          <w:rFonts w:ascii="Times New Roman" w:eastAsia="方正仿宋简体" w:hAnsi="Times New Roman" w:cs="Times New Roman"/>
          <w:color w:val="000000" w:themeColor="text1"/>
          <w:sz w:val="32"/>
          <w:szCs w:val="32"/>
        </w:rPr>
        <w:t>号</w:t>
      </w:r>
    </w:p>
    <w:p w:rsidR="007D31C8" w:rsidRPr="003052D7" w:rsidRDefault="007D31C8" w:rsidP="007D31C8">
      <w:pPr>
        <w:spacing w:line="600" w:lineRule="exact"/>
        <w:jc w:val="center"/>
        <w:rPr>
          <w:rFonts w:ascii="Times New Roman" w:eastAsia="黑体" w:hAnsi="Times New Roman" w:cs="Times New Roman"/>
          <w:sz w:val="36"/>
          <w:szCs w:val="36"/>
        </w:rPr>
      </w:pPr>
    </w:p>
    <w:p w:rsidR="007D31C8" w:rsidRPr="003052D7" w:rsidRDefault="007D31C8" w:rsidP="007D31C8">
      <w:pPr>
        <w:spacing w:line="520" w:lineRule="exact"/>
        <w:jc w:val="center"/>
        <w:rPr>
          <w:rFonts w:ascii="Times New Roman" w:eastAsia="黑体" w:hAnsi="Times New Roman" w:cs="Times New Roman"/>
          <w:sz w:val="36"/>
          <w:szCs w:val="36"/>
        </w:rPr>
        <w:sectPr w:rsidR="007D31C8" w:rsidRPr="003052D7" w:rsidSect="00F95351">
          <w:footerReference w:type="even" r:id="rId8"/>
          <w:footerReference w:type="default" r:id="rId9"/>
          <w:type w:val="continuous"/>
          <w:pgSz w:w="11906" w:h="16838" w:code="9"/>
          <w:pgMar w:top="1814" w:right="1247" w:bottom="1701" w:left="1304" w:header="1304" w:footer="1134" w:gutter="0"/>
          <w:cols w:space="720"/>
          <w:docGrid w:type="lines" w:linePitch="435"/>
        </w:sectPr>
      </w:pPr>
    </w:p>
    <w:p w:rsidR="007D31C8" w:rsidRPr="003052D7" w:rsidRDefault="007D31C8" w:rsidP="007D31C8">
      <w:pPr>
        <w:spacing w:line="39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各县市区医疗保障局、大通湖区民政和人力资源社会保障局，局机关各科室（中心、专班）：</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加强规范性文件管理，做好行政规范性文件实施工作，根据《湖南省行政程序规定》《湖南省规范性文件管理办法》等有关规定，我局对以本部门（含原市劳动局、市人社局）名义单独制发或与有关部门联合制发、使用本部门文号的</w:t>
      </w:r>
      <w:r w:rsidRPr="003052D7">
        <w:rPr>
          <w:rFonts w:ascii="Times New Roman" w:eastAsia="宋体" w:hAnsi="Times New Roman" w:cs="Times New Roman"/>
          <w:bCs/>
          <w:color w:val="000000" w:themeColor="text1"/>
          <w:szCs w:val="21"/>
          <w:lang w:bidi="zh-TW"/>
        </w:rPr>
        <w:t>24</w:t>
      </w:r>
      <w:r w:rsidRPr="003052D7">
        <w:rPr>
          <w:rFonts w:ascii="Times New Roman" w:eastAsia="宋体" w:hAnsi="Times New Roman" w:cs="Times New Roman"/>
          <w:bCs/>
          <w:color w:val="000000" w:themeColor="text1"/>
          <w:szCs w:val="21"/>
          <w:lang w:bidi="zh-TW"/>
        </w:rPr>
        <w:t>件医疗保障方面的规范性文件进行了全面清理，现将文件清理结果公布如下：</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一、现行有效文件</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《关于印发</w:t>
      </w:r>
      <w:r w:rsidR="00544A95">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益阳市城乡居民大病保险实施细则</w:t>
      </w:r>
      <w:r w:rsidR="00544A95">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的通知》（益医保发〔</w:t>
      </w:r>
      <w:r w:rsidRPr="003052D7">
        <w:rPr>
          <w:rFonts w:ascii="Times New Roman" w:eastAsia="宋体" w:hAnsi="Times New Roman" w:cs="Times New Roman"/>
          <w:bCs/>
          <w:color w:val="000000" w:themeColor="text1"/>
          <w:szCs w:val="21"/>
          <w:lang w:bidi="zh-TW"/>
        </w:rPr>
        <w:t>2021</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41</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件规范性文件。因文件尚在有效期之内，并且符合有关法律、法规及国家政策规定，适应经济社会发展要求，现予以确认现行有效。（附件</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二、重新公布文件</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《关于进一步明确市本级公务员医疗补助标准的通知》（益人社发〔</w:t>
      </w:r>
      <w:r w:rsidRPr="003052D7">
        <w:rPr>
          <w:rFonts w:ascii="Times New Roman" w:eastAsia="宋体" w:hAnsi="Times New Roman" w:cs="Times New Roman"/>
          <w:bCs/>
          <w:color w:val="000000" w:themeColor="text1"/>
          <w:szCs w:val="21"/>
          <w:lang w:bidi="zh-TW"/>
        </w:rPr>
        <w:t>2014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84</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件规范性文件。因文件有效期已经届满或即将届满，但经评估确认文件有继续保留的必要，并且文件内容合法。经研究确认予以重新公布。（附件</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三、废止文件</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《关于印发</w:t>
      </w:r>
      <w:r w:rsidR="00544A95">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益阳市现行医疗服务价格项目目录（</w:t>
      </w:r>
      <w:r w:rsidRPr="003052D7">
        <w:rPr>
          <w:rFonts w:ascii="Times New Roman" w:eastAsia="宋体" w:hAnsi="Times New Roman" w:cs="Times New Roman"/>
          <w:bCs/>
          <w:color w:val="000000" w:themeColor="text1"/>
          <w:szCs w:val="21"/>
          <w:lang w:bidi="zh-TW"/>
        </w:rPr>
        <w:t>2022</w:t>
      </w:r>
      <w:r w:rsidRPr="003052D7">
        <w:rPr>
          <w:rFonts w:ascii="Times New Roman" w:eastAsia="宋体" w:hAnsi="Times New Roman" w:cs="Times New Roman"/>
          <w:bCs/>
          <w:color w:val="000000" w:themeColor="text1"/>
          <w:szCs w:val="21"/>
          <w:lang w:bidi="zh-TW"/>
        </w:rPr>
        <w:t>）</w:t>
      </w:r>
      <w:r w:rsidR="00544A95">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的通知》（益劳社发〔</w:t>
      </w:r>
      <w:r w:rsidRPr="003052D7">
        <w:rPr>
          <w:rFonts w:ascii="Times New Roman" w:eastAsia="宋体" w:hAnsi="Times New Roman" w:cs="Times New Roman"/>
          <w:bCs/>
          <w:color w:val="000000" w:themeColor="text1"/>
          <w:szCs w:val="21"/>
          <w:lang w:bidi="zh-TW"/>
        </w:rPr>
        <w:t>2002</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件规范性文件。文件目前虽然在有效期内，但因其主要内容与法律法规规章等上位规定不一致或者明显不适应现实需要，无继续实施的必要，经研究确认予以废止。（附件</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四、失效文件</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《关于印发</w:t>
      </w:r>
      <w:r w:rsidR="00544A95">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益阳市城镇职工基本医疗保险定点医疗机构管理暂行办法</w:t>
      </w:r>
      <w:r w:rsidR="00544A95">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的通知》（益劳社发〔</w:t>
      </w:r>
      <w:r w:rsidRPr="003052D7">
        <w:rPr>
          <w:rFonts w:ascii="Times New Roman" w:eastAsia="宋体" w:hAnsi="Times New Roman" w:cs="Times New Roman"/>
          <w:bCs/>
          <w:color w:val="000000" w:themeColor="text1"/>
          <w:szCs w:val="21"/>
          <w:lang w:bidi="zh-TW"/>
        </w:rPr>
        <w:t>2002</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号）等</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件规范性文件。因文件有效期届满，自动失效。（附件</w:t>
      </w: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本决定自公布之日起实施，长期有效。</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3F6D92" w:rsidRDefault="007D31C8" w:rsidP="003F6D92">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w:t>
      </w:r>
    </w:p>
    <w:p w:rsidR="007D31C8" w:rsidRPr="003052D7" w:rsidRDefault="007D31C8" w:rsidP="003F6D92">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003F6D92">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现行有效的规范性文件目录（</w:t>
      </w:r>
      <w:r w:rsidRPr="003052D7">
        <w:rPr>
          <w:rFonts w:ascii="Times New Roman" w:eastAsia="宋体" w:hAnsi="Times New Roman" w:cs="Times New Roman"/>
          <w:bCs/>
          <w:color w:val="000000" w:themeColor="text1"/>
          <w:szCs w:val="21"/>
          <w:lang w:bidi="zh-TW"/>
        </w:rPr>
        <w:t>4</w:t>
      </w:r>
      <w:r w:rsidRPr="003052D7">
        <w:rPr>
          <w:rFonts w:ascii="Times New Roman" w:eastAsia="宋体" w:hAnsi="Times New Roman" w:cs="Times New Roman"/>
          <w:bCs/>
          <w:color w:val="000000" w:themeColor="text1"/>
          <w:szCs w:val="21"/>
          <w:lang w:bidi="zh-TW"/>
        </w:rPr>
        <w:t>件）</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2</w:t>
      </w:r>
      <w:r w:rsidR="003F6D92">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重新公布的规范性文件目录（</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件）</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003F6D92">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决定废止的规范性文件目录（</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件）</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4</w:t>
      </w:r>
      <w:r w:rsidR="003F6D92">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宣布失效的规范性文件目录（</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件）</w:t>
      </w:r>
    </w:p>
    <w:p w:rsidR="007D31C8" w:rsidRPr="003052D7" w:rsidRDefault="007D31C8" w:rsidP="0080314A">
      <w:pPr>
        <w:spacing w:line="390" w:lineRule="exact"/>
        <w:ind w:leftChars="2350" w:left="4935" w:firstLineChars="200" w:firstLine="420"/>
        <w:rPr>
          <w:rFonts w:ascii="Times New Roman" w:eastAsia="宋体" w:hAnsi="Times New Roman" w:cs="Times New Roman"/>
          <w:bCs/>
          <w:color w:val="000000" w:themeColor="text1"/>
          <w:szCs w:val="21"/>
          <w:lang w:bidi="zh-TW"/>
        </w:rPr>
      </w:pPr>
    </w:p>
    <w:p w:rsidR="007D31C8" w:rsidRPr="003052D7" w:rsidRDefault="007D31C8" w:rsidP="0080314A">
      <w:pPr>
        <w:spacing w:line="390" w:lineRule="exact"/>
        <w:ind w:leftChars="2350" w:left="4935"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益阳市医疗保障局</w:t>
      </w:r>
    </w:p>
    <w:p w:rsidR="003052D7" w:rsidRPr="003052D7" w:rsidRDefault="007D31C8" w:rsidP="0080314A">
      <w:pPr>
        <w:spacing w:line="390" w:lineRule="exact"/>
        <w:ind w:leftChars="2350" w:left="4935" w:firstLineChars="200" w:firstLine="420"/>
        <w:jc w:val="center"/>
        <w:rPr>
          <w:rFonts w:ascii="Times New Roman" w:eastAsia="宋体" w:hAnsi="Times New Roman" w:cs="Times New Roman"/>
          <w:bCs/>
          <w:color w:val="000000" w:themeColor="text1"/>
          <w:szCs w:val="21"/>
          <w:lang w:bidi="zh-TW"/>
        </w:rPr>
        <w:sectPr w:rsidR="003052D7" w:rsidRPr="003052D7" w:rsidSect="0080314A">
          <w:type w:val="continuous"/>
          <w:pgSz w:w="11906" w:h="16838" w:code="9"/>
          <w:pgMar w:top="1814" w:right="1247" w:bottom="1701" w:left="1304" w:header="1304" w:footer="1134" w:gutter="0"/>
          <w:cols w:space="481"/>
          <w:docGrid w:type="lines" w:linePitch="435"/>
        </w:sect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26</w:t>
      </w:r>
      <w:r w:rsidRPr="003052D7">
        <w:rPr>
          <w:rFonts w:ascii="Times New Roman" w:eastAsia="宋体" w:hAnsi="Times New Roman" w:cs="Times New Roman"/>
          <w:bCs/>
          <w:color w:val="000000" w:themeColor="text1"/>
          <w:szCs w:val="21"/>
          <w:lang w:bidi="zh-TW"/>
        </w:rPr>
        <w:t>日</w:t>
      </w:r>
    </w:p>
    <w:p w:rsidR="007D31C8" w:rsidRPr="003052D7" w:rsidRDefault="007D31C8" w:rsidP="007D31C8">
      <w:pPr>
        <w:spacing w:line="390" w:lineRule="exact"/>
        <w:ind w:leftChars="600" w:left="1260" w:firstLineChars="200" w:firstLine="420"/>
        <w:jc w:val="center"/>
        <w:rPr>
          <w:rFonts w:ascii="Times New Roman" w:eastAsia="宋体" w:hAnsi="Times New Roman" w:cs="Times New Roman"/>
          <w:bCs/>
          <w:color w:val="000000" w:themeColor="text1"/>
          <w:szCs w:val="21"/>
          <w:lang w:bidi="zh-TW"/>
        </w:rPr>
        <w:sectPr w:rsidR="007D31C8" w:rsidRPr="003052D7" w:rsidSect="007D31C8">
          <w:type w:val="continuous"/>
          <w:pgSz w:w="11906" w:h="16838" w:code="9"/>
          <w:pgMar w:top="1814" w:right="1247" w:bottom="1701" w:left="1304" w:header="1304" w:footer="1134" w:gutter="0"/>
          <w:cols w:num="2" w:space="481"/>
          <w:docGrid w:type="lines" w:linePitch="435"/>
        </w:sectPr>
      </w:pPr>
    </w:p>
    <w:p w:rsidR="007D31C8" w:rsidRPr="003052D7" w:rsidRDefault="007D31C8" w:rsidP="007D31C8">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1</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现行有效的规范性文件目录（</w:t>
      </w:r>
      <w:r w:rsidRPr="003052D7">
        <w:rPr>
          <w:rFonts w:ascii="Times New Roman" w:eastAsia="黑体" w:hAnsi="Times New Roman" w:cs="Times New Roman"/>
          <w:sz w:val="36"/>
          <w:szCs w:val="36"/>
        </w:rPr>
        <w:t>4</w:t>
      </w:r>
      <w:r w:rsidRPr="003052D7">
        <w:rPr>
          <w:rFonts w:ascii="Times New Roman" w:eastAsia="黑体" w:hAnsi="Times New Roman" w:cs="Times New Roman"/>
          <w:sz w:val="36"/>
          <w:szCs w:val="36"/>
        </w:rPr>
        <w:t>件）</w:t>
      </w:r>
    </w:p>
    <w:p w:rsidR="003052D7" w:rsidRPr="003052D7" w:rsidRDefault="003052D7" w:rsidP="007D31C8">
      <w:pPr>
        <w:spacing w:line="520" w:lineRule="exact"/>
        <w:jc w:val="center"/>
        <w:rPr>
          <w:rFonts w:ascii="Times New Roman" w:eastAsia="黑体" w:hAnsi="Times New Roman" w:cs="Times New Roman"/>
          <w:sz w:val="36"/>
          <w:szCs w:val="36"/>
        </w:rPr>
      </w:pPr>
    </w:p>
    <w:p w:rsidR="003052D7" w:rsidRPr="003052D7" w:rsidRDefault="003052D7" w:rsidP="007D31C8">
      <w:pPr>
        <w:spacing w:line="390" w:lineRule="exact"/>
        <w:ind w:firstLineChars="200" w:firstLine="420"/>
        <w:rPr>
          <w:rFonts w:ascii="Times New Roman" w:eastAsia="宋体" w:hAnsi="Times New Roman" w:cs="Times New Roman"/>
          <w:bCs/>
          <w:color w:val="000000" w:themeColor="text1"/>
          <w:szCs w:val="21"/>
          <w:lang w:bidi="zh-TW"/>
        </w:rPr>
        <w:sectPr w:rsidR="003052D7" w:rsidRPr="003052D7" w:rsidSect="007D31C8">
          <w:pgSz w:w="11906" w:h="16838" w:code="9"/>
          <w:pgMar w:top="1814" w:right="1247" w:bottom="1701" w:left="1304" w:header="1304" w:footer="1134" w:gutter="0"/>
          <w:cols w:space="481"/>
          <w:docGrid w:type="lines" w:linePitch="435"/>
        </w:sect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1</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关于印发《益阳市城乡居民大病保险实施细则》的通知（益医保发〔</w:t>
      </w:r>
      <w:r w:rsidRPr="003052D7">
        <w:rPr>
          <w:rFonts w:ascii="Times New Roman" w:eastAsia="宋体" w:hAnsi="Times New Roman" w:cs="Times New Roman"/>
          <w:bCs/>
          <w:color w:val="000000" w:themeColor="text1"/>
          <w:szCs w:val="21"/>
          <w:lang w:bidi="zh-TW"/>
        </w:rPr>
        <w:t>2021</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41</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关于印发《益阳市医疗服务价格项目目录（</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年版）》的通知（益医保发〔</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16</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关于印发《益阳市医疗保障执法办案程序规定》的通知（益医保发〔</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 xml:space="preserve">48 </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4</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关于规范整合护理类医疗服务价格项目的通知（益医保发〔</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号）</w:t>
      </w:r>
    </w:p>
    <w:p w:rsidR="003052D7" w:rsidRPr="003052D7" w:rsidRDefault="003052D7" w:rsidP="007D31C8">
      <w:pPr>
        <w:spacing w:line="390" w:lineRule="exact"/>
        <w:ind w:firstLineChars="200" w:firstLine="420"/>
        <w:rPr>
          <w:rFonts w:ascii="Times New Roman" w:eastAsia="宋体" w:hAnsi="Times New Roman" w:cs="Times New Roman"/>
          <w:bCs/>
          <w:color w:val="000000" w:themeColor="text1"/>
          <w:szCs w:val="21"/>
          <w:lang w:bidi="zh-TW"/>
        </w:rPr>
        <w:sectPr w:rsidR="003052D7" w:rsidRPr="003052D7" w:rsidSect="0080314A">
          <w:type w:val="continuous"/>
          <w:pgSz w:w="11906" w:h="16838" w:code="9"/>
          <w:pgMar w:top="1814" w:right="1247" w:bottom="1701" w:left="1304" w:header="1304" w:footer="1134" w:gutter="0"/>
          <w:cols w:space="481"/>
          <w:docGrid w:type="lines" w:linePitch="435"/>
        </w:sectPr>
      </w:pPr>
    </w:p>
    <w:p w:rsidR="003052D7" w:rsidRPr="003052D7" w:rsidRDefault="003052D7" w:rsidP="007D31C8">
      <w:pPr>
        <w:spacing w:line="390" w:lineRule="exact"/>
        <w:ind w:firstLineChars="200" w:firstLine="420"/>
        <w:rPr>
          <w:rFonts w:ascii="Times New Roman" w:eastAsia="宋体" w:hAnsi="Times New Roman" w:cs="Times New Roman"/>
          <w:bCs/>
          <w:color w:val="000000" w:themeColor="text1"/>
          <w:szCs w:val="21"/>
          <w:lang w:bidi="zh-TW"/>
        </w:rPr>
      </w:pPr>
    </w:p>
    <w:p w:rsidR="003052D7" w:rsidRPr="003052D7" w:rsidRDefault="003052D7" w:rsidP="007D31C8">
      <w:pPr>
        <w:spacing w:line="390" w:lineRule="exact"/>
        <w:ind w:firstLineChars="200" w:firstLine="420"/>
        <w:rPr>
          <w:rFonts w:ascii="Times New Roman" w:eastAsia="宋体" w:hAnsi="Times New Roman" w:cs="Times New Roman"/>
          <w:bCs/>
          <w:color w:val="000000" w:themeColor="text1"/>
          <w:szCs w:val="21"/>
          <w:lang w:bidi="zh-TW"/>
        </w:rPr>
      </w:pPr>
    </w:p>
    <w:p w:rsidR="003052D7" w:rsidRPr="003052D7" w:rsidRDefault="003052D7"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t>附件</w:t>
      </w:r>
      <w:r w:rsidRPr="003052D7">
        <w:rPr>
          <w:rFonts w:ascii="Times New Roman" w:eastAsia="黑体" w:hAnsi="Times New Roman" w:cs="Times New Roman"/>
          <w:szCs w:val="21"/>
        </w:rPr>
        <w:t>2</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重新公布的规范性文件目录（</w:t>
      </w:r>
      <w:r w:rsidRPr="003052D7">
        <w:rPr>
          <w:rFonts w:ascii="Times New Roman" w:eastAsia="黑体" w:hAnsi="Times New Roman" w:cs="Times New Roman"/>
          <w:sz w:val="36"/>
          <w:szCs w:val="36"/>
        </w:rPr>
        <w:t>6</w:t>
      </w:r>
      <w:r w:rsidRPr="003052D7">
        <w:rPr>
          <w:rFonts w:ascii="Times New Roman" w:eastAsia="黑体" w:hAnsi="Times New Roman" w:cs="Times New Roman"/>
          <w:sz w:val="36"/>
          <w:szCs w:val="36"/>
        </w:rPr>
        <w:t>件）</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sectPr w:rsidR="007D31C8" w:rsidRPr="003052D7" w:rsidSect="003052D7">
          <w:type w:val="continuous"/>
          <w:pgSz w:w="11906" w:h="16838" w:code="9"/>
          <w:pgMar w:top="1814" w:right="1247" w:bottom="1701" w:left="1304" w:header="1304" w:footer="1134" w:gutter="0"/>
          <w:cols w:space="481"/>
          <w:docGrid w:type="lines" w:linePitch="435"/>
        </w:sect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1</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关于进一步明确市本级公务员医疗补助标准的通知（益人社发〔</w:t>
      </w:r>
      <w:r w:rsidRPr="003052D7">
        <w:rPr>
          <w:rFonts w:ascii="Times New Roman" w:eastAsia="宋体" w:hAnsi="Times New Roman" w:cs="Times New Roman"/>
          <w:bCs/>
          <w:color w:val="000000" w:themeColor="text1"/>
          <w:szCs w:val="21"/>
          <w:lang w:bidi="zh-TW"/>
        </w:rPr>
        <w:t>2014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84</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关于市属公立医院实施按病种付费有关工作的通知（益人社发〔</w:t>
      </w:r>
      <w:r w:rsidRPr="003052D7">
        <w:rPr>
          <w:rFonts w:ascii="Times New Roman" w:eastAsia="宋体" w:hAnsi="Times New Roman" w:cs="Times New Roman"/>
          <w:bCs/>
          <w:color w:val="000000" w:themeColor="text1"/>
          <w:szCs w:val="21"/>
          <w:lang w:bidi="zh-TW"/>
        </w:rPr>
        <w:t>2018</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关于全面实行基本医疗保险和生育保险市级统筹的实施办法（益医保发〔</w:t>
      </w:r>
      <w:r w:rsidRPr="003052D7">
        <w:rPr>
          <w:rFonts w:ascii="Times New Roman" w:eastAsia="宋体" w:hAnsi="Times New Roman" w:cs="Times New Roman"/>
          <w:bCs/>
          <w:color w:val="000000" w:themeColor="text1"/>
          <w:szCs w:val="21"/>
          <w:lang w:bidi="zh-TW"/>
        </w:rPr>
        <w:t>2020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4</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关于印发《益阳市医疗生育保险市级统筹基本政策若干规定》的通知（益医保发〔</w:t>
      </w:r>
      <w:r w:rsidRPr="003052D7">
        <w:rPr>
          <w:rFonts w:ascii="Times New Roman" w:eastAsia="宋体" w:hAnsi="Times New Roman" w:cs="Times New Roman"/>
          <w:bCs/>
          <w:color w:val="000000" w:themeColor="text1"/>
          <w:szCs w:val="21"/>
          <w:lang w:bidi="zh-TW"/>
        </w:rPr>
        <w:t>2020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17</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5</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关于印发《益阳市治理高值医用耗材改革实施方案》的通知（益医保发〔</w:t>
      </w:r>
      <w:r w:rsidRPr="003052D7">
        <w:rPr>
          <w:rFonts w:ascii="Times New Roman" w:eastAsia="宋体" w:hAnsi="Times New Roman" w:cs="Times New Roman"/>
          <w:bCs/>
          <w:color w:val="000000" w:themeColor="text1"/>
          <w:szCs w:val="21"/>
          <w:lang w:bidi="zh-TW"/>
        </w:rPr>
        <w:t>2020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29</w:t>
      </w:r>
      <w:r w:rsidRPr="003052D7">
        <w:rPr>
          <w:rFonts w:ascii="Times New Roman" w:eastAsia="宋体" w:hAnsi="Times New Roman" w:cs="Times New Roman"/>
          <w:bCs/>
          <w:color w:val="000000" w:themeColor="text1"/>
          <w:szCs w:val="21"/>
          <w:lang w:bidi="zh-TW"/>
        </w:rPr>
        <w:t>号）</w:t>
      </w:r>
    </w:p>
    <w:p w:rsidR="003052D7"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6</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关于印发《益阳市城乡居民基本医疗保险普通门诊统筹基金总额控制管理办法》的通知（益医保发〔</w:t>
      </w:r>
      <w:r w:rsidRPr="003052D7">
        <w:rPr>
          <w:rFonts w:ascii="Times New Roman" w:eastAsia="宋体" w:hAnsi="Times New Roman" w:cs="Times New Roman"/>
          <w:bCs/>
          <w:color w:val="000000" w:themeColor="text1"/>
          <w:szCs w:val="21"/>
          <w:lang w:bidi="zh-TW"/>
        </w:rPr>
        <w:t>2023</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29</w:t>
      </w:r>
      <w:r w:rsidRPr="003052D7">
        <w:rPr>
          <w:rFonts w:ascii="Times New Roman" w:eastAsia="宋体" w:hAnsi="Times New Roman" w:cs="Times New Roman"/>
          <w:bCs/>
          <w:color w:val="000000" w:themeColor="text1"/>
          <w:szCs w:val="21"/>
          <w:lang w:bidi="zh-TW"/>
        </w:rPr>
        <w:t>号）</w:t>
      </w:r>
    </w:p>
    <w:p w:rsidR="003052D7" w:rsidRPr="003052D7" w:rsidRDefault="003052D7" w:rsidP="007D31C8">
      <w:pPr>
        <w:spacing w:line="390" w:lineRule="exact"/>
        <w:ind w:firstLineChars="200" w:firstLine="420"/>
        <w:rPr>
          <w:rFonts w:ascii="Times New Roman" w:eastAsia="宋体" w:hAnsi="Times New Roman" w:cs="Times New Roman"/>
          <w:bCs/>
          <w:color w:val="000000" w:themeColor="text1"/>
          <w:szCs w:val="21"/>
          <w:lang w:bidi="zh-TW"/>
        </w:rPr>
        <w:sectPr w:rsidR="003052D7" w:rsidRPr="003052D7" w:rsidSect="0080314A">
          <w:type w:val="continuous"/>
          <w:pgSz w:w="11906" w:h="16838" w:code="9"/>
          <w:pgMar w:top="1814" w:right="1247" w:bottom="1701" w:left="1304" w:header="1304" w:footer="1134" w:gutter="0"/>
          <w:cols w:space="481"/>
          <w:docGrid w:type="lines" w:linePitch="435"/>
        </w:sect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pPr>
        <w:widowControl/>
        <w:jc w:val="left"/>
        <w:rPr>
          <w:rFonts w:ascii="Times New Roman" w:eastAsia="宋体" w:hAnsi="Times New Roman" w:cs="Times New Roman"/>
          <w:bCs/>
          <w:color w:val="000000" w:themeColor="text1"/>
          <w:szCs w:val="21"/>
          <w:lang w:bidi="zh-TW"/>
        </w:rPr>
        <w:sectPr w:rsidR="007D31C8" w:rsidRPr="003052D7" w:rsidSect="007D31C8">
          <w:type w:val="continuous"/>
          <w:pgSz w:w="11906" w:h="16838" w:code="9"/>
          <w:pgMar w:top="1814" w:right="1247" w:bottom="1701" w:left="1304" w:header="1304" w:footer="1134" w:gutter="0"/>
          <w:cols w:num="2" w:space="481"/>
          <w:docGrid w:type="lines" w:linePitch="435"/>
        </w:sectPr>
      </w:pPr>
    </w:p>
    <w:p w:rsidR="007D31C8" w:rsidRPr="003052D7" w:rsidRDefault="007D31C8" w:rsidP="007D31C8">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3</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决定废止的规范性文件目录（</w:t>
      </w:r>
      <w:r w:rsidRPr="003052D7">
        <w:rPr>
          <w:rFonts w:ascii="Times New Roman" w:eastAsia="黑体" w:hAnsi="Times New Roman" w:cs="Times New Roman"/>
          <w:sz w:val="36"/>
          <w:szCs w:val="36"/>
        </w:rPr>
        <w:t>2</w:t>
      </w:r>
      <w:r w:rsidRPr="003052D7">
        <w:rPr>
          <w:rFonts w:ascii="Times New Roman" w:eastAsia="黑体" w:hAnsi="Times New Roman" w:cs="Times New Roman"/>
          <w:sz w:val="36"/>
          <w:szCs w:val="36"/>
        </w:rPr>
        <w:t>件）</w:t>
      </w:r>
    </w:p>
    <w:p w:rsidR="003052D7" w:rsidRPr="003052D7" w:rsidRDefault="003052D7" w:rsidP="007D31C8">
      <w:pPr>
        <w:spacing w:line="520" w:lineRule="exact"/>
        <w:jc w:val="center"/>
        <w:rPr>
          <w:rFonts w:ascii="Times New Roman" w:eastAsia="黑体" w:hAnsi="Times New Roman" w:cs="Times New Roman"/>
          <w:sz w:val="36"/>
          <w:szCs w:val="36"/>
        </w:rPr>
      </w:pPr>
    </w:p>
    <w:p w:rsidR="003052D7" w:rsidRPr="003052D7" w:rsidRDefault="003052D7" w:rsidP="007D31C8">
      <w:pPr>
        <w:spacing w:line="390" w:lineRule="exact"/>
        <w:ind w:firstLineChars="200" w:firstLine="420"/>
        <w:rPr>
          <w:rFonts w:ascii="Times New Roman" w:eastAsia="宋体" w:hAnsi="Times New Roman" w:cs="Times New Roman"/>
          <w:bCs/>
          <w:color w:val="000000" w:themeColor="text1"/>
          <w:szCs w:val="21"/>
          <w:lang w:bidi="zh-TW"/>
        </w:rPr>
        <w:sectPr w:rsidR="003052D7" w:rsidRPr="003052D7" w:rsidSect="007D31C8">
          <w:pgSz w:w="11906" w:h="16838" w:code="9"/>
          <w:pgMar w:top="1814" w:right="1247" w:bottom="1701" w:left="1304" w:header="1304" w:footer="1134" w:gutter="0"/>
          <w:cols w:space="481"/>
          <w:docGrid w:type="lines" w:linePitch="435"/>
        </w:sect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1</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关于印发《益阳市现行医疗服务价格项目目录（</w:t>
      </w:r>
      <w:r w:rsidRPr="003052D7">
        <w:rPr>
          <w:rFonts w:ascii="Times New Roman" w:eastAsia="宋体" w:hAnsi="Times New Roman" w:cs="Times New Roman"/>
          <w:bCs/>
          <w:color w:val="000000" w:themeColor="text1"/>
          <w:szCs w:val="21"/>
          <w:lang w:bidi="zh-TW"/>
        </w:rPr>
        <w:t>2022</w:t>
      </w:r>
      <w:r w:rsidRPr="003052D7">
        <w:rPr>
          <w:rFonts w:ascii="Times New Roman" w:eastAsia="宋体" w:hAnsi="Times New Roman" w:cs="Times New Roman"/>
          <w:bCs/>
          <w:color w:val="000000" w:themeColor="text1"/>
          <w:szCs w:val="21"/>
          <w:lang w:bidi="zh-TW"/>
        </w:rPr>
        <w:t>）》的通知（益医保发〔</w:t>
      </w:r>
      <w:r w:rsidRPr="003052D7">
        <w:rPr>
          <w:rFonts w:ascii="Times New Roman" w:eastAsia="宋体" w:hAnsi="Times New Roman" w:cs="Times New Roman"/>
          <w:bCs/>
          <w:color w:val="000000" w:themeColor="text1"/>
          <w:szCs w:val="21"/>
          <w:lang w:bidi="zh-TW"/>
        </w:rPr>
        <w:t>2023</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号）</w:t>
      </w:r>
    </w:p>
    <w:p w:rsidR="003052D7"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sectPr w:rsidR="003052D7" w:rsidRPr="003052D7" w:rsidSect="0080314A">
          <w:type w:val="continuous"/>
          <w:pgSz w:w="11906" w:h="16838" w:code="9"/>
          <w:pgMar w:top="1814" w:right="1247" w:bottom="1701" w:left="1304" w:header="1304" w:footer="1134" w:gutter="0"/>
          <w:cols w:space="481"/>
          <w:docGrid w:type="lines" w:linePitch="435"/>
        </w:sectPr>
      </w:pPr>
      <w:r w:rsidRPr="003052D7">
        <w:rPr>
          <w:rFonts w:ascii="Times New Roman" w:eastAsia="宋体" w:hAnsi="Times New Roman" w:cs="Times New Roman"/>
          <w:bCs/>
          <w:color w:val="000000" w:themeColor="text1"/>
          <w:szCs w:val="21"/>
          <w:lang w:bidi="zh-TW"/>
        </w:rPr>
        <w:t>2</w:t>
      </w:r>
      <w:r w:rsidR="00B8720D">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关于调整益阳市公立医疗机构部分医疗服务价格的通知（益医保发〔</w:t>
      </w:r>
      <w:r w:rsidRPr="003052D7">
        <w:rPr>
          <w:rFonts w:ascii="Times New Roman" w:eastAsia="宋体" w:hAnsi="Times New Roman" w:cs="Times New Roman"/>
          <w:bCs/>
          <w:color w:val="000000" w:themeColor="text1"/>
          <w:szCs w:val="21"/>
          <w:lang w:bidi="zh-TW"/>
        </w:rPr>
        <w:t>2023</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52</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t>附件</w:t>
      </w:r>
      <w:r w:rsidRPr="003052D7">
        <w:rPr>
          <w:rFonts w:ascii="Times New Roman" w:eastAsia="黑体" w:hAnsi="Times New Roman" w:cs="Times New Roman"/>
          <w:szCs w:val="21"/>
        </w:rPr>
        <w:t>4</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p>
    <w:p w:rsidR="007D31C8" w:rsidRPr="003052D7" w:rsidRDefault="007D31C8" w:rsidP="007D31C8">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宣布失效的规范性文件目录（</w:t>
      </w:r>
      <w:r w:rsidRPr="003052D7">
        <w:rPr>
          <w:rFonts w:ascii="Times New Roman" w:eastAsia="黑体" w:hAnsi="Times New Roman" w:cs="Times New Roman"/>
          <w:sz w:val="36"/>
          <w:szCs w:val="36"/>
        </w:rPr>
        <w:t>12</w:t>
      </w:r>
      <w:r w:rsidRPr="003052D7">
        <w:rPr>
          <w:rFonts w:ascii="Times New Roman" w:eastAsia="黑体" w:hAnsi="Times New Roman" w:cs="Times New Roman"/>
          <w:sz w:val="36"/>
          <w:szCs w:val="36"/>
        </w:rPr>
        <w:t>件）</w:t>
      </w:r>
    </w:p>
    <w:p w:rsidR="007D31C8" w:rsidRPr="003052D7" w:rsidRDefault="007D31C8" w:rsidP="007D31C8">
      <w:pPr>
        <w:spacing w:line="520" w:lineRule="exact"/>
        <w:jc w:val="center"/>
        <w:rPr>
          <w:rFonts w:ascii="Times New Roman" w:eastAsia="黑体" w:hAnsi="Times New Roman" w:cs="Times New Roman"/>
          <w:sz w:val="36"/>
          <w:szCs w:val="36"/>
        </w:rPr>
      </w:pPr>
    </w:p>
    <w:p w:rsidR="007D31C8" w:rsidRPr="003052D7" w:rsidRDefault="007D31C8" w:rsidP="007D31C8">
      <w:pPr>
        <w:spacing w:line="520" w:lineRule="exact"/>
        <w:jc w:val="center"/>
        <w:rPr>
          <w:rFonts w:ascii="Times New Roman" w:eastAsia="黑体" w:hAnsi="Times New Roman" w:cs="Times New Roman"/>
          <w:sz w:val="36"/>
          <w:szCs w:val="36"/>
        </w:rPr>
        <w:sectPr w:rsidR="007D31C8" w:rsidRPr="003052D7" w:rsidSect="003052D7">
          <w:type w:val="continuous"/>
          <w:pgSz w:w="11906" w:h="16838" w:code="9"/>
          <w:pgMar w:top="1814" w:right="1247" w:bottom="1701" w:left="1304" w:header="1304" w:footer="1134" w:gutter="0"/>
          <w:cols w:space="481"/>
          <w:docGrid w:type="lines" w:linePitch="435"/>
        </w:sectPr>
      </w:pP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1</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关于印发《益阳市城镇职工基本医疗保险定点医疗机构管理暂行办法》的通知（益劳社发〔</w:t>
      </w:r>
      <w:r w:rsidRPr="003052D7">
        <w:rPr>
          <w:rFonts w:ascii="Times New Roman" w:eastAsia="宋体" w:hAnsi="Times New Roman" w:cs="Times New Roman"/>
          <w:bCs/>
          <w:color w:val="000000" w:themeColor="text1"/>
          <w:szCs w:val="21"/>
          <w:lang w:bidi="zh-TW"/>
        </w:rPr>
        <w:t>2002</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关于完善特殊病种门诊医疗管理办法的意见（益劳社发〔</w:t>
      </w:r>
      <w:r w:rsidRPr="003052D7">
        <w:rPr>
          <w:rFonts w:ascii="Times New Roman" w:eastAsia="宋体" w:hAnsi="Times New Roman" w:cs="Times New Roman"/>
          <w:bCs/>
          <w:color w:val="000000" w:themeColor="text1"/>
          <w:szCs w:val="21"/>
          <w:lang w:bidi="zh-TW"/>
        </w:rPr>
        <w:t>2005</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39</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3</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关于印发《益阳市城镇职工意外伤害医疗费用互济暂行办法》的通知（益劳社发〔</w:t>
      </w:r>
      <w:r w:rsidRPr="003052D7">
        <w:rPr>
          <w:rFonts w:ascii="Times New Roman" w:eastAsia="宋体" w:hAnsi="Times New Roman" w:cs="Times New Roman"/>
          <w:bCs/>
          <w:color w:val="000000" w:themeColor="text1"/>
          <w:szCs w:val="21"/>
          <w:lang w:bidi="zh-TW"/>
        </w:rPr>
        <w:t>2007</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24</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4</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关于调整城镇职工基本医疗保险有关政策的通知（益劳社发〔</w:t>
      </w:r>
      <w:r w:rsidRPr="003052D7">
        <w:rPr>
          <w:rFonts w:ascii="Times New Roman" w:eastAsia="宋体" w:hAnsi="Times New Roman" w:cs="Times New Roman"/>
          <w:bCs/>
          <w:color w:val="000000" w:themeColor="text1"/>
          <w:szCs w:val="21"/>
          <w:lang w:bidi="zh-TW"/>
        </w:rPr>
        <w:t>2009</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99</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5</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关于实行市本级重特大疾病患者二次补偿的通知（益人社发〔</w:t>
      </w:r>
      <w:r w:rsidRPr="003052D7">
        <w:rPr>
          <w:rFonts w:ascii="Times New Roman" w:eastAsia="宋体" w:hAnsi="Times New Roman" w:cs="Times New Roman"/>
          <w:bCs/>
          <w:color w:val="000000" w:themeColor="text1"/>
          <w:szCs w:val="21"/>
          <w:lang w:bidi="zh-TW"/>
        </w:rPr>
        <w:t>2014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85</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6</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关于印发《益阳市基本医疗保险定点医疗机构管理实施办法》的通知（益人社发〔</w:t>
      </w:r>
      <w:r w:rsidRPr="003052D7">
        <w:rPr>
          <w:rFonts w:ascii="Times New Roman" w:eastAsia="宋体" w:hAnsi="Times New Roman" w:cs="Times New Roman"/>
          <w:bCs/>
          <w:color w:val="000000" w:themeColor="text1"/>
          <w:szCs w:val="21"/>
          <w:lang w:bidi="zh-TW"/>
        </w:rPr>
        <w:t>2014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86</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7</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关于城乡居民基本医疗保险市外转诊管理的实施意见（益人社发〔</w:t>
      </w:r>
      <w:r w:rsidRPr="003052D7">
        <w:rPr>
          <w:rFonts w:ascii="Times New Roman" w:eastAsia="宋体" w:hAnsi="Times New Roman" w:cs="Times New Roman"/>
          <w:bCs/>
          <w:color w:val="000000" w:themeColor="text1"/>
          <w:szCs w:val="21"/>
          <w:lang w:bidi="zh-TW"/>
        </w:rPr>
        <w:t>2015</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16</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8</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关于加强和规范医疗保险本地住院管理的通知（益人社发〔</w:t>
      </w:r>
      <w:r w:rsidRPr="003052D7">
        <w:rPr>
          <w:rFonts w:ascii="Times New Roman" w:eastAsia="宋体" w:hAnsi="Times New Roman" w:cs="Times New Roman"/>
          <w:bCs/>
          <w:color w:val="000000" w:themeColor="text1"/>
          <w:szCs w:val="21"/>
          <w:lang w:bidi="zh-TW"/>
        </w:rPr>
        <w:t>2016</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44</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9</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关于调整益阳市城镇职工基本医疗保险政策有关问题的通知（益人社发〔</w:t>
      </w:r>
      <w:r w:rsidRPr="003052D7">
        <w:rPr>
          <w:rFonts w:ascii="Times New Roman" w:eastAsia="宋体" w:hAnsi="Times New Roman" w:cs="Times New Roman"/>
          <w:bCs/>
          <w:color w:val="000000" w:themeColor="text1"/>
          <w:szCs w:val="21"/>
          <w:lang w:bidi="zh-TW"/>
        </w:rPr>
        <w:t>2016</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78</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10</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关于加强大病保险特殊药品管理服务工作的通知（益人社发〔</w:t>
      </w:r>
      <w:r w:rsidRPr="003052D7">
        <w:rPr>
          <w:rFonts w:ascii="Times New Roman" w:eastAsia="宋体" w:hAnsi="Times New Roman" w:cs="Times New Roman"/>
          <w:bCs/>
          <w:color w:val="000000" w:themeColor="text1"/>
          <w:szCs w:val="21"/>
          <w:lang w:bidi="zh-TW"/>
        </w:rPr>
        <w:t>2016</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79</w:t>
      </w:r>
      <w:r w:rsidRPr="003052D7">
        <w:rPr>
          <w:rFonts w:ascii="Times New Roman" w:eastAsia="宋体" w:hAnsi="Times New Roman" w:cs="Times New Roman"/>
          <w:bCs/>
          <w:color w:val="000000" w:themeColor="text1"/>
          <w:szCs w:val="21"/>
          <w:lang w:bidi="zh-TW"/>
        </w:rPr>
        <w:t>号）</w:t>
      </w:r>
    </w:p>
    <w:p w:rsidR="007D31C8"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11</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关于益阳市公立医疗机构取消医用耗材加成调整医疗服务价格的实施方案（益医保发〔</w:t>
      </w:r>
      <w:r w:rsidRPr="003052D7">
        <w:rPr>
          <w:rFonts w:ascii="Times New Roman" w:eastAsia="宋体" w:hAnsi="Times New Roman" w:cs="Times New Roman"/>
          <w:bCs/>
          <w:color w:val="000000" w:themeColor="text1"/>
          <w:szCs w:val="21"/>
          <w:lang w:bidi="zh-TW"/>
        </w:rPr>
        <w:t>2020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号）</w:t>
      </w:r>
    </w:p>
    <w:p w:rsidR="003052D7" w:rsidRPr="003052D7" w:rsidRDefault="007D31C8" w:rsidP="007D31C8">
      <w:pPr>
        <w:spacing w:line="390" w:lineRule="exact"/>
        <w:ind w:firstLineChars="200" w:firstLine="420"/>
        <w:rPr>
          <w:rFonts w:ascii="Times New Roman" w:eastAsia="宋体" w:hAnsi="Times New Roman" w:cs="Times New Roman"/>
          <w:bCs/>
          <w:color w:val="000000" w:themeColor="text1"/>
          <w:szCs w:val="21"/>
          <w:lang w:bidi="zh-TW"/>
        </w:rPr>
        <w:sectPr w:rsidR="003052D7" w:rsidRPr="003052D7" w:rsidSect="0080314A">
          <w:type w:val="continuous"/>
          <w:pgSz w:w="11906" w:h="16838" w:code="9"/>
          <w:pgMar w:top="1814" w:right="1247" w:bottom="1701" w:left="1304" w:header="1304" w:footer="1134" w:gutter="0"/>
          <w:cols w:space="481"/>
          <w:docGrid w:type="lines" w:linePitch="435"/>
        </w:sectPr>
      </w:pPr>
      <w:r w:rsidRPr="003052D7">
        <w:rPr>
          <w:rFonts w:ascii="Times New Roman" w:eastAsia="宋体" w:hAnsi="Times New Roman" w:cs="Times New Roman"/>
          <w:bCs/>
          <w:color w:val="000000" w:themeColor="text1"/>
          <w:szCs w:val="21"/>
          <w:lang w:bidi="zh-TW"/>
        </w:rPr>
        <w:t>12</w:t>
      </w:r>
      <w:r w:rsidR="00B8720D">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益阳市全面取消公立一级及基层医疗卫生机构医用耗材加成规范和调整医疗服务价格实施方案（试行）（益医保发〔</w:t>
      </w:r>
      <w:r w:rsidRPr="003052D7">
        <w:rPr>
          <w:rFonts w:ascii="Times New Roman" w:eastAsia="宋体" w:hAnsi="Times New Roman" w:cs="Times New Roman"/>
          <w:bCs/>
          <w:color w:val="000000" w:themeColor="text1"/>
          <w:szCs w:val="21"/>
          <w:lang w:bidi="zh-TW"/>
        </w:rPr>
        <w:t>2020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16</w:t>
      </w:r>
      <w:r w:rsidRPr="003052D7">
        <w:rPr>
          <w:rFonts w:ascii="Times New Roman" w:eastAsia="宋体" w:hAnsi="Times New Roman" w:cs="Times New Roman"/>
          <w:bCs/>
          <w:color w:val="000000" w:themeColor="text1"/>
          <w:szCs w:val="21"/>
          <w:lang w:bidi="zh-TW"/>
        </w:rPr>
        <w:t>号）</w:t>
      </w:r>
    </w:p>
    <w:p w:rsidR="003052D7" w:rsidRPr="003052D7" w:rsidRDefault="003052D7" w:rsidP="0080314A">
      <w:pPr>
        <w:widowControl/>
        <w:jc w:val="left"/>
        <w:rPr>
          <w:rFonts w:ascii="Times New Roman" w:eastAsia="宋体" w:hAnsi="Times New Roman" w:cs="Times New Roman"/>
          <w:bCs/>
          <w:color w:val="000000" w:themeColor="text1"/>
          <w:szCs w:val="21"/>
          <w:lang w:bidi="zh-TW"/>
        </w:rPr>
      </w:pPr>
    </w:p>
    <w:sectPr w:rsidR="003052D7" w:rsidRPr="003052D7" w:rsidSect="0080314A">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B38" w:rsidRDefault="00B51B38" w:rsidP="00FE50B1">
      <w:r>
        <w:separator/>
      </w:r>
    </w:p>
  </w:endnote>
  <w:endnote w:type="continuationSeparator" w:id="1">
    <w:p w:rsidR="00B51B38" w:rsidRDefault="00B51B38"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1C6BAF"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1C6BAF" w:rsidRPr="006823B8">
      <w:rPr>
        <w:rFonts w:ascii="宋体" w:eastAsia="宋体" w:hAnsi="宋体"/>
        <w:sz w:val="24"/>
        <w:szCs w:val="24"/>
      </w:rPr>
      <w:fldChar w:fldCharType="separate"/>
    </w:r>
    <w:r w:rsidR="0080314A" w:rsidRPr="0080314A">
      <w:rPr>
        <w:rFonts w:ascii="宋体" w:eastAsia="宋体" w:hAnsi="宋体"/>
        <w:noProof/>
        <w:sz w:val="24"/>
        <w:szCs w:val="24"/>
        <w:lang w:val="zh-CN"/>
      </w:rPr>
      <w:t>4</w:t>
    </w:r>
    <w:r w:rsidR="001C6BAF"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1C6BAF"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80314A" w:rsidRPr="0080314A">
      <w:rPr>
        <w:rFonts w:ascii="宋体" w:eastAsia="宋体" w:hAnsi="宋体"/>
        <w:noProof/>
        <w:sz w:val="24"/>
        <w:szCs w:val="24"/>
        <w:lang w:val="zh-CN"/>
      </w:rPr>
      <w:t>3</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B38" w:rsidRDefault="00B51B38" w:rsidP="00FE50B1">
      <w:r>
        <w:separator/>
      </w:r>
    </w:p>
  </w:footnote>
  <w:footnote w:type="continuationSeparator" w:id="1">
    <w:p w:rsidR="00B51B38" w:rsidRDefault="00B51B38"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22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045C"/>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96B5C"/>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9A"/>
    <w:rsid w:val="000E0AEF"/>
    <w:rsid w:val="000E52FE"/>
    <w:rsid w:val="000E5BAF"/>
    <w:rsid w:val="000E6C47"/>
    <w:rsid w:val="000F52B4"/>
    <w:rsid w:val="000F5C61"/>
    <w:rsid w:val="00103D95"/>
    <w:rsid w:val="00112926"/>
    <w:rsid w:val="00112C0F"/>
    <w:rsid w:val="00113952"/>
    <w:rsid w:val="00121BF5"/>
    <w:rsid w:val="001279D6"/>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C6BAF"/>
    <w:rsid w:val="001D13E1"/>
    <w:rsid w:val="001D40DF"/>
    <w:rsid w:val="001D5DEE"/>
    <w:rsid w:val="001E1072"/>
    <w:rsid w:val="001E5A34"/>
    <w:rsid w:val="001E6F2C"/>
    <w:rsid w:val="001E7BC5"/>
    <w:rsid w:val="001F1DE9"/>
    <w:rsid w:val="001F5727"/>
    <w:rsid w:val="001F6DC3"/>
    <w:rsid w:val="00202478"/>
    <w:rsid w:val="002048DA"/>
    <w:rsid w:val="00215231"/>
    <w:rsid w:val="00220A8C"/>
    <w:rsid w:val="00224D4A"/>
    <w:rsid w:val="00230B7B"/>
    <w:rsid w:val="002336C1"/>
    <w:rsid w:val="002363F4"/>
    <w:rsid w:val="00240003"/>
    <w:rsid w:val="002404B5"/>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0079"/>
    <w:rsid w:val="00303BA2"/>
    <w:rsid w:val="0030407B"/>
    <w:rsid w:val="00304AE0"/>
    <w:rsid w:val="003052D7"/>
    <w:rsid w:val="0030682B"/>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038E"/>
    <w:rsid w:val="00391F47"/>
    <w:rsid w:val="00392761"/>
    <w:rsid w:val="003A3F30"/>
    <w:rsid w:val="003A57BA"/>
    <w:rsid w:val="003B124A"/>
    <w:rsid w:val="003B31F0"/>
    <w:rsid w:val="003B4920"/>
    <w:rsid w:val="003B5783"/>
    <w:rsid w:val="003C4AF5"/>
    <w:rsid w:val="003C6625"/>
    <w:rsid w:val="003C7DEA"/>
    <w:rsid w:val="003E1F7F"/>
    <w:rsid w:val="003F150F"/>
    <w:rsid w:val="003F6D92"/>
    <w:rsid w:val="004001BA"/>
    <w:rsid w:val="0040056A"/>
    <w:rsid w:val="00407552"/>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063FC"/>
    <w:rsid w:val="00507CD1"/>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B04"/>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1EB"/>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4631C"/>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379B"/>
    <w:rsid w:val="007A411E"/>
    <w:rsid w:val="007A55CC"/>
    <w:rsid w:val="007B3C48"/>
    <w:rsid w:val="007C1B07"/>
    <w:rsid w:val="007C3F8D"/>
    <w:rsid w:val="007C4844"/>
    <w:rsid w:val="007C4C72"/>
    <w:rsid w:val="007C4D6E"/>
    <w:rsid w:val="007D2C5B"/>
    <w:rsid w:val="007D31C8"/>
    <w:rsid w:val="007D6145"/>
    <w:rsid w:val="007D686C"/>
    <w:rsid w:val="007E5D3F"/>
    <w:rsid w:val="007E6604"/>
    <w:rsid w:val="007F015C"/>
    <w:rsid w:val="007F091C"/>
    <w:rsid w:val="007F1A87"/>
    <w:rsid w:val="007F2B40"/>
    <w:rsid w:val="0080314A"/>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3CA"/>
    <w:rsid w:val="00873AA4"/>
    <w:rsid w:val="008761AE"/>
    <w:rsid w:val="00881CF6"/>
    <w:rsid w:val="00885527"/>
    <w:rsid w:val="00890520"/>
    <w:rsid w:val="00893088"/>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450C"/>
    <w:rsid w:val="00905A45"/>
    <w:rsid w:val="00907F22"/>
    <w:rsid w:val="00911EA5"/>
    <w:rsid w:val="00913974"/>
    <w:rsid w:val="0091702F"/>
    <w:rsid w:val="00921CF9"/>
    <w:rsid w:val="0092261D"/>
    <w:rsid w:val="0092518E"/>
    <w:rsid w:val="00930351"/>
    <w:rsid w:val="00931B0E"/>
    <w:rsid w:val="00936381"/>
    <w:rsid w:val="009379CB"/>
    <w:rsid w:val="00941584"/>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4DD0"/>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8556B"/>
    <w:rsid w:val="00A90E52"/>
    <w:rsid w:val="00A92920"/>
    <w:rsid w:val="00A94C8B"/>
    <w:rsid w:val="00A969E1"/>
    <w:rsid w:val="00A97306"/>
    <w:rsid w:val="00A978EE"/>
    <w:rsid w:val="00AA0BF7"/>
    <w:rsid w:val="00AA0FC8"/>
    <w:rsid w:val="00AA3D56"/>
    <w:rsid w:val="00AA4C9A"/>
    <w:rsid w:val="00AA611E"/>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3F65"/>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1B38"/>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C42AD"/>
    <w:rsid w:val="00BD123E"/>
    <w:rsid w:val="00BD140D"/>
    <w:rsid w:val="00BD20C5"/>
    <w:rsid w:val="00BD2360"/>
    <w:rsid w:val="00BD29EF"/>
    <w:rsid w:val="00BD2BA3"/>
    <w:rsid w:val="00BD66A3"/>
    <w:rsid w:val="00BE66CE"/>
    <w:rsid w:val="00BE709D"/>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A592B"/>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4656"/>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964E3"/>
    <w:rsid w:val="00DA3AE3"/>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56F8"/>
    <w:rsid w:val="00DF5E49"/>
    <w:rsid w:val="00DF68A6"/>
    <w:rsid w:val="00E03957"/>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3AB3"/>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6447A"/>
    <w:rsid w:val="00F739FD"/>
    <w:rsid w:val="00F7458B"/>
    <w:rsid w:val="00F849CC"/>
    <w:rsid w:val="00F86A17"/>
    <w:rsid w:val="00F8754A"/>
    <w:rsid w:val="00F9005F"/>
    <w:rsid w:val="00F91FF4"/>
    <w:rsid w:val="00F95351"/>
    <w:rsid w:val="00FA3717"/>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22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298</Words>
  <Characters>1703</Characters>
  <Application>Microsoft Office Word</Application>
  <DocSecurity>0</DocSecurity>
  <Lines>14</Lines>
  <Paragraphs>3</Paragraphs>
  <ScaleCrop>false</ScaleCrop>
  <Company>Micorosoft</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cp:revision>
  <cp:lastPrinted>2025-12-11T09:39:00Z</cp:lastPrinted>
  <dcterms:created xsi:type="dcterms:W3CDTF">2025-12-23T04:08:00Z</dcterms:created>
  <dcterms:modified xsi:type="dcterms:W3CDTF">2025-12-23T04:10:00Z</dcterms:modified>
</cp:coreProperties>
</file>