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3DF" w:rsidRDefault="008B23DF" w:rsidP="008B23DF">
      <w:pPr>
        <w:spacing w:line="520" w:lineRule="exact"/>
        <w:jc w:val="right"/>
        <w:rPr>
          <w:rFonts w:ascii="Times New Roman" w:eastAsia="方正仿宋简体" w:hAnsi="Times New Roman" w:cs="Times New Roman"/>
          <w:color w:val="000000" w:themeColor="text1"/>
          <w:sz w:val="32"/>
          <w:szCs w:val="32"/>
        </w:rPr>
      </w:pPr>
      <w:r w:rsidRPr="00BF3C78">
        <w:rPr>
          <w:rFonts w:ascii="Times New Roman" w:eastAsia="方正仿宋简体" w:hAnsi="Times New Roman" w:cs="Times New Roman"/>
          <w:color w:val="000000" w:themeColor="text1"/>
          <w:sz w:val="32"/>
          <w:szCs w:val="32"/>
        </w:rPr>
        <w:t>YYCR</w:t>
      </w:r>
      <w:r>
        <w:rPr>
          <w:rFonts w:ascii="Times New Roman" w:eastAsia="方正仿宋简体" w:hAnsi="Times New Roman" w:cs="Times New Roman" w:hint="eastAsia"/>
          <w:color w:val="000000" w:themeColor="text1"/>
          <w:sz w:val="32"/>
          <w:szCs w:val="32"/>
        </w:rPr>
        <w:t>－</w:t>
      </w:r>
      <w:r w:rsidRPr="00BF3C78">
        <w:rPr>
          <w:rFonts w:ascii="Times New Roman" w:eastAsia="方正仿宋简体" w:hAnsi="Times New Roman" w:cs="Times New Roman"/>
          <w:color w:val="000000" w:themeColor="text1"/>
          <w:sz w:val="32"/>
          <w:szCs w:val="32"/>
        </w:rPr>
        <w:t>2025</w:t>
      </w:r>
      <w:r>
        <w:rPr>
          <w:rFonts w:ascii="Times New Roman" w:eastAsia="方正仿宋简体" w:hAnsi="Times New Roman" w:cs="Times New Roman" w:hint="eastAsia"/>
          <w:color w:val="000000" w:themeColor="text1"/>
          <w:sz w:val="32"/>
          <w:szCs w:val="32"/>
        </w:rPr>
        <w:t>－</w:t>
      </w:r>
      <w:r w:rsidRPr="00BF3C78">
        <w:rPr>
          <w:rFonts w:ascii="Times New Roman" w:eastAsia="方正仿宋简体" w:hAnsi="Times New Roman" w:cs="Times New Roman"/>
          <w:color w:val="000000" w:themeColor="text1"/>
          <w:sz w:val="32"/>
          <w:szCs w:val="32"/>
        </w:rPr>
        <w:t>02001</w:t>
      </w:r>
    </w:p>
    <w:p w:rsidR="008C6DBC" w:rsidRDefault="008C6DBC" w:rsidP="00BF3C78">
      <w:pPr>
        <w:spacing w:line="600" w:lineRule="exact"/>
        <w:jc w:val="center"/>
        <w:rPr>
          <w:rFonts w:ascii="Times New Roman" w:eastAsia="方正小标宋简体" w:hAnsi="Times New Roman" w:cs="Times New Roman"/>
          <w:bCs/>
          <w:color w:val="000000" w:themeColor="text1"/>
          <w:kern w:val="0"/>
          <w:sz w:val="44"/>
          <w:szCs w:val="44"/>
        </w:rPr>
      </w:pPr>
    </w:p>
    <w:p w:rsidR="00BF3C78" w:rsidRPr="00BF3C78" w:rsidRDefault="00BF3C78" w:rsidP="00BF3C78">
      <w:pPr>
        <w:spacing w:line="600" w:lineRule="exact"/>
        <w:jc w:val="center"/>
        <w:rPr>
          <w:rFonts w:ascii="Times New Roman" w:eastAsia="方正小标宋简体" w:hAnsi="Times New Roman" w:cs="Times New Roman"/>
          <w:bCs/>
          <w:color w:val="000000" w:themeColor="text1"/>
          <w:sz w:val="44"/>
          <w:szCs w:val="44"/>
        </w:rPr>
      </w:pPr>
      <w:r w:rsidRPr="00A8464E">
        <w:rPr>
          <w:rFonts w:ascii="Times New Roman" w:eastAsia="方正小标宋简体" w:hAnsi="Times New Roman" w:cs="Times New Roman" w:hint="eastAsia"/>
          <w:bCs/>
          <w:color w:val="000000" w:themeColor="text1"/>
          <w:spacing w:val="44"/>
          <w:kern w:val="0"/>
          <w:sz w:val="44"/>
          <w:szCs w:val="44"/>
          <w:fitText w:val="5720" w:id="-650427648"/>
        </w:rPr>
        <w:t>益阳市发展和改革委员</w:t>
      </w:r>
      <w:r w:rsidRPr="00A8464E">
        <w:rPr>
          <w:rFonts w:ascii="Times New Roman" w:eastAsia="方正小标宋简体" w:hAnsi="Times New Roman" w:cs="Times New Roman" w:hint="eastAsia"/>
          <w:bCs/>
          <w:color w:val="000000" w:themeColor="text1"/>
          <w:kern w:val="0"/>
          <w:sz w:val="44"/>
          <w:szCs w:val="44"/>
          <w:fitText w:val="5720" w:id="-650427648"/>
        </w:rPr>
        <w:t>会</w:t>
      </w:r>
    </w:p>
    <w:p w:rsidR="00BF3C78" w:rsidRPr="00BF3C78" w:rsidRDefault="00BF3C78" w:rsidP="00BF3C78">
      <w:pPr>
        <w:spacing w:line="600" w:lineRule="exact"/>
        <w:jc w:val="center"/>
        <w:rPr>
          <w:rFonts w:ascii="Times New Roman" w:eastAsia="方正小标宋简体" w:hAnsi="Times New Roman" w:cs="Times New Roman"/>
          <w:bCs/>
          <w:color w:val="000000" w:themeColor="text1"/>
          <w:sz w:val="44"/>
          <w:szCs w:val="44"/>
        </w:rPr>
      </w:pPr>
      <w:r w:rsidRPr="00A8464E">
        <w:rPr>
          <w:rFonts w:ascii="Times New Roman" w:eastAsia="方正小标宋简体" w:hAnsi="Times New Roman" w:cs="Times New Roman" w:hint="eastAsia"/>
          <w:bCs/>
          <w:color w:val="000000" w:themeColor="text1"/>
          <w:spacing w:val="308"/>
          <w:kern w:val="0"/>
          <w:sz w:val="44"/>
          <w:szCs w:val="44"/>
          <w:fitText w:val="5720" w:id="-650427647"/>
        </w:rPr>
        <w:t>益阳市公安</w:t>
      </w:r>
      <w:r w:rsidRPr="00A8464E">
        <w:rPr>
          <w:rFonts w:ascii="Times New Roman" w:eastAsia="方正小标宋简体" w:hAnsi="Times New Roman" w:cs="Times New Roman" w:hint="eastAsia"/>
          <w:bCs/>
          <w:color w:val="000000" w:themeColor="text1"/>
          <w:kern w:val="0"/>
          <w:sz w:val="44"/>
          <w:szCs w:val="44"/>
          <w:fitText w:val="5720" w:id="-650427647"/>
        </w:rPr>
        <w:t>局</w:t>
      </w:r>
    </w:p>
    <w:p w:rsidR="00BF3C78" w:rsidRPr="00BF3C78" w:rsidRDefault="00BF3C78" w:rsidP="00BF3C78">
      <w:pPr>
        <w:spacing w:line="600" w:lineRule="exact"/>
        <w:jc w:val="center"/>
        <w:rPr>
          <w:rFonts w:ascii="Times New Roman" w:eastAsia="方正小标宋简体" w:hAnsi="Times New Roman" w:cs="Times New Roman"/>
          <w:bCs/>
          <w:color w:val="000000" w:themeColor="text1"/>
          <w:sz w:val="44"/>
          <w:szCs w:val="44"/>
        </w:rPr>
      </w:pPr>
      <w:r w:rsidRPr="00A8464E">
        <w:rPr>
          <w:rFonts w:ascii="Times New Roman" w:eastAsia="方正小标宋简体" w:hAnsi="Times New Roman" w:cs="Times New Roman" w:hint="eastAsia"/>
          <w:bCs/>
          <w:color w:val="000000" w:themeColor="text1"/>
          <w:spacing w:val="73"/>
          <w:kern w:val="0"/>
          <w:sz w:val="44"/>
          <w:szCs w:val="44"/>
          <w:fitText w:val="5720" w:id="-650427646"/>
        </w:rPr>
        <w:t>益阳市市场监督管理</w:t>
      </w:r>
      <w:r w:rsidRPr="00A8464E">
        <w:rPr>
          <w:rFonts w:ascii="Times New Roman" w:eastAsia="方正小标宋简体" w:hAnsi="Times New Roman" w:cs="Times New Roman" w:hint="eastAsia"/>
          <w:bCs/>
          <w:color w:val="000000" w:themeColor="text1"/>
          <w:spacing w:val="3"/>
          <w:kern w:val="0"/>
          <w:sz w:val="44"/>
          <w:szCs w:val="44"/>
          <w:fitText w:val="5720" w:id="-650427646"/>
        </w:rPr>
        <w:t>局</w:t>
      </w:r>
    </w:p>
    <w:p w:rsidR="00BF3C78" w:rsidRPr="00BF3C78" w:rsidRDefault="00BF3C78" w:rsidP="00BF3C78">
      <w:pPr>
        <w:spacing w:line="600" w:lineRule="exact"/>
        <w:jc w:val="center"/>
        <w:rPr>
          <w:rFonts w:ascii="Times New Roman" w:eastAsia="方正小标宋简体" w:hAnsi="Times New Roman" w:cs="Times New Roman"/>
          <w:bCs/>
          <w:color w:val="000000" w:themeColor="text1"/>
          <w:sz w:val="44"/>
          <w:szCs w:val="44"/>
        </w:rPr>
      </w:pPr>
      <w:r w:rsidRPr="00BF3C78">
        <w:rPr>
          <w:rFonts w:ascii="Times New Roman" w:eastAsia="方正小标宋简体" w:hAnsi="Times New Roman" w:cs="Times New Roman" w:hint="eastAsia"/>
          <w:bCs/>
          <w:color w:val="000000" w:themeColor="text1"/>
          <w:sz w:val="44"/>
          <w:szCs w:val="44"/>
        </w:rPr>
        <w:t>益阳市城市管理和综合执法局</w:t>
      </w:r>
    </w:p>
    <w:p w:rsidR="00BF3C78" w:rsidRPr="00BF3C78" w:rsidRDefault="00BF3C78" w:rsidP="00BF3C78">
      <w:pPr>
        <w:spacing w:line="600" w:lineRule="exact"/>
        <w:jc w:val="center"/>
        <w:rPr>
          <w:rFonts w:ascii="Times New Roman" w:eastAsia="方正小标宋简体" w:hAnsi="Times New Roman" w:cs="Times New Roman"/>
          <w:bCs/>
          <w:color w:val="000000" w:themeColor="text1"/>
          <w:sz w:val="44"/>
          <w:szCs w:val="44"/>
        </w:rPr>
      </w:pPr>
      <w:r w:rsidRPr="00BF3C78">
        <w:rPr>
          <w:rFonts w:ascii="Times New Roman" w:eastAsia="方正小标宋简体" w:hAnsi="Times New Roman" w:cs="Times New Roman" w:hint="eastAsia"/>
          <w:bCs/>
          <w:color w:val="000000" w:themeColor="text1"/>
          <w:sz w:val="44"/>
          <w:szCs w:val="44"/>
        </w:rPr>
        <w:t>关于印发《益阳市机动车停放服务收费</w:t>
      </w:r>
    </w:p>
    <w:p w:rsidR="00BF3C78" w:rsidRPr="00121BF5" w:rsidRDefault="00BF3C78" w:rsidP="00BF3C78">
      <w:pPr>
        <w:spacing w:line="600" w:lineRule="exact"/>
        <w:jc w:val="center"/>
        <w:rPr>
          <w:rFonts w:ascii="Times New Roman" w:eastAsia="方正小标宋简体" w:hAnsi="Times New Roman" w:cs="Times New Roman"/>
          <w:bCs/>
          <w:color w:val="000000" w:themeColor="text1"/>
          <w:sz w:val="44"/>
          <w:szCs w:val="44"/>
        </w:rPr>
      </w:pPr>
      <w:r w:rsidRPr="00BF3C78">
        <w:rPr>
          <w:rFonts w:ascii="Times New Roman" w:eastAsia="方正小标宋简体" w:hAnsi="Times New Roman" w:cs="Times New Roman" w:hint="eastAsia"/>
          <w:bCs/>
          <w:color w:val="000000" w:themeColor="text1"/>
          <w:sz w:val="44"/>
          <w:szCs w:val="44"/>
        </w:rPr>
        <w:t>管理实施细则》的通知</w:t>
      </w:r>
    </w:p>
    <w:p w:rsidR="00BF3C78" w:rsidRDefault="00BF3C78" w:rsidP="008B23DF">
      <w:pPr>
        <w:spacing w:line="520" w:lineRule="exact"/>
        <w:jc w:val="right"/>
        <w:rPr>
          <w:rFonts w:ascii="Times New Roman" w:eastAsia="方正仿宋简体" w:hAnsi="Times New Roman" w:cs="Times New Roman"/>
          <w:color w:val="000000" w:themeColor="text1"/>
          <w:sz w:val="32"/>
          <w:szCs w:val="32"/>
        </w:rPr>
      </w:pPr>
      <w:r w:rsidRPr="00BF3C78">
        <w:rPr>
          <w:rFonts w:ascii="Times New Roman" w:eastAsia="方正仿宋简体" w:hAnsi="Times New Roman" w:cs="Times New Roman" w:hint="eastAsia"/>
          <w:color w:val="000000" w:themeColor="text1"/>
          <w:sz w:val="32"/>
          <w:szCs w:val="32"/>
        </w:rPr>
        <w:t>益发改价费规〔</w:t>
      </w:r>
      <w:r w:rsidRPr="00BF3C78">
        <w:rPr>
          <w:rFonts w:ascii="Times New Roman" w:eastAsia="方正仿宋简体" w:hAnsi="Times New Roman" w:cs="Times New Roman" w:hint="eastAsia"/>
          <w:color w:val="000000" w:themeColor="text1"/>
          <w:sz w:val="32"/>
          <w:szCs w:val="32"/>
        </w:rPr>
        <w:t>2025</w:t>
      </w:r>
      <w:r w:rsidRPr="00BF3C78">
        <w:rPr>
          <w:rFonts w:ascii="Times New Roman" w:eastAsia="方正仿宋简体" w:hAnsi="Times New Roman" w:cs="Times New Roman" w:hint="eastAsia"/>
          <w:color w:val="000000" w:themeColor="text1"/>
          <w:sz w:val="32"/>
          <w:szCs w:val="32"/>
        </w:rPr>
        <w:t>〕</w:t>
      </w:r>
      <w:r w:rsidRPr="00BF3C78">
        <w:rPr>
          <w:rFonts w:ascii="Times New Roman" w:eastAsia="方正仿宋简体" w:hAnsi="Times New Roman" w:cs="Times New Roman" w:hint="eastAsia"/>
          <w:color w:val="000000" w:themeColor="text1"/>
          <w:sz w:val="32"/>
          <w:szCs w:val="32"/>
        </w:rPr>
        <w:t>49</w:t>
      </w:r>
      <w:r w:rsidRPr="00BF3C78">
        <w:rPr>
          <w:rFonts w:ascii="Times New Roman" w:eastAsia="方正仿宋简体" w:hAnsi="Times New Roman" w:cs="Times New Roman" w:hint="eastAsia"/>
          <w:color w:val="000000" w:themeColor="text1"/>
          <w:sz w:val="32"/>
          <w:szCs w:val="32"/>
        </w:rPr>
        <w:t>号</w:t>
      </w:r>
    </w:p>
    <w:p w:rsidR="00BF3C78" w:rsidRPr="00121BF5" w:rsidRDefault="00BF3C78" w:rsidP="00BF3C78">
      <w:pPr>
        <w:spacing w:line="520" w:lineRule="exact"/>
        <w:jc w:val="center"/>
        <w:rPr>
          <w:rFonts w:ascii="Times New Roman" w:eastAsia="方正仿宋简体" w:hAnsi="Times New Roman" w:cs="Times New Roman"/>
          <w:color w:val="000000" w:themeColor="text1"/>
          <w:sz w:val="32"/>
          <w:szCs w:val="32"/>
        </w:rPr>
      </w:pPr>
    </w:p>
    <w:p w:rsidR="00BF3C78" w:rsidRDefault="00BF3C78" w:rsidP="00BF3C78">
      <w:pPr>
        <w:spacing w:line="390" w:lineRule="exact"/>
        <w:rPr>
          <w:rFonts w:ascii="Times New Roman" w:eastAsia="宋体" w:hAnsi="宋体" w:cs="Times New Roman"/>
          <w:bCs/>
          <w:color w:val="000000" w:themeColor="text1"/>
          <w:szCs w:val="21"/>
          <w:lang w:bidi="zh-TW"/>
        </w:rPr>
        <w:sectPr w:rsidR="00BF3C78" w:rsidSect="008B23DF">
          <w:pgSz w:w="11906" w:h="16838" w:code="9"/>
          <w:pgMar w:top="1814" w:right="1247" w:bottom="1701" w:left="1304" w:header="1304" w:footer="1134" w:gutter="0"/>
          <w:cols w:space="481"/>
          <w:docGrid w:type="lines" w:linePitch="435"/>
        </w:sectPr>
      </w:pPr>
    </w:p>
    <w:p w:rsidR="00BF3C78" w:rsidRDefault="00BF3C78" w:rsidP="00BF3C78">
      <w:pPr>
        <w:spacing w:line="390" w:lineRule="exact"/>
        <w:rPr>
          <w:rFonts w:ascii="Times New Roman" w:eastAsia="宋体" w:hAnsi="宋体" w:cs="Times New Roman"/>
          <w:bCs/>
          <w:color w:val="000000" w:themeColor="text1"/>
          <w:szCs w:val="21"/>
          <w:lang w:bidi="zh-TW"/>
        </w:rPr>
      </w:pPr>
      <w:r w:rsidRPr="00BF3C78">
        <w:rPr>
          <w:rFonts w:ascii="Times New Roman" w:eastAsia="宋体" w:hAnsi="宋体" w:cs="Times New Roman" w:hint="eastAsia"/>
          <w:bCs/>
          <w:color w:val="000000" w:themeColor="text1"/>
          <w:szCs w:val="21"/>
          <w:lang w:bidi="zh-TW"/>
        </w:rPr>
        <w:lastRenderedPageBreak/>
        <w:t>各县市区发展改革局、公安局、市场监督管理局、城市管理和综合执法局：</w:t>
      </w:r>
    </w:p>
    <w:p w:rsidR="00BF3C78" w:rsidRPr="00BF3C78" w:rsidRDefault="00BF3C78" w:rsidP="008F0E24">
      <w:pPr>
        <w:spacing w:line="390" w:lineRule="exact"/>
        <w:ind w:firstLineChars="200" w:firstLine="420"/>
        <w:rPr>
          <w:rFonts w:ascii="Times New Roman" w:eastAsia="宋体" w:hAnsi="宋体" w:cs="Times New Roman"/>
          <w:bCs/>
          <w:color w:val="000000" w:themeColor="text1"/>
          <w:szCs w:val="21"/>
          <w:lang w:bidi="zh-TW"/>
        </w:rPr>
      </w:pPr>
      <w:r w:rsidRPr="00BF3C78">
        <w:rPr>
          <w:rFonts w:ascii="Times New Roman" w:eastAsia="宋体" w:hAnsi="宋体" w:cs="Times New Roman" w:hint="eastAsia"/>
          <w:bCs/>
          <w:color w:val="000000" w:themeColor="text1"/>
          <w:szCs w:val="21"/>
          <w:lang w:bidi="zh-TW"/>
        </w:rPr>
        <w:t>根据《益阳市机动车停车管理条例》《湖南省定价目录》《湖南省发展和改革委员会〈关于印发湖南省机动车停放服务收费管理办法〉的通知》（湘发改价费规〔</w:t>
      </w:r>
      <w:r w:rsidRPr="00BF3C78">
        <w:rPr>
          <w:rFonts w:ascii="Times New Roman" w:eastAsia="宋体" w:hAnsi="宋体" w:cs="Times New Roman" w:hint="eastAsia"/>
          <w:bCs/>
          <w:color w:val="000000" w:themeColor="text1"/>
          <w:szCs w:val="21"/>
          <w:lang w:bidi="zh-TW"/>
        </w:rPr>
        <w:t>2020</w:t>
      </w:r>
      <w:r w:rsidRPr="00BF3C78">
        <w:rPr>
          <w:rFonts w:ascii="Times New Roman" w:eastAsia="宋体" w:hAnsi="宋体" w:cs="Times New Roman" w:hint="eastAsia"/>
          <w:bCs/>
          <w:color w:val="000000" w:themeColor="text1"/>
          <w:szCs w:val="21"/>
          <w:lang w:bidi="zh-TW"/>
        </w:rPr>
        <w:t>〕</w:t>
      </w:r>
      <w:r w:rsidRPr="00BF3C78">
        <w:rPr>
          <w:rFonts w:ascii="Times New Roman" w:eastAsia="宋体" w:hAnsi="宋体" w:cs="Times New Roman" w:hint="eastAsia"/>
          <w:bCs/>
          <w:color w:val="000000" w:themeColor="text1"/>
          <w:szCs w:val="21"/>
          <w:lang w:bidi="zh-TW"/>
        </w:rPr>
        <w:t>801</w:t>
      </w:r>
      <w:r w:rsidRPr="00BF3C78">
        <w:rPr>
          <w:rFonts w:ascii="Times New Roman" w:eastAsia="宋体" w:hAnsi="宋体" w:cs="Times New Roman" w:hint="eastAsia"/>
          <w:bCs/>
          <w:color w:val="000000" w:themeColor="text1"/>
          <w:szCs w:val="21"/>
          <w:lang w:bidi="zh-TW"/>
        </w:rPr>
        <w:t>号）等相关规定，为充分发挥价格杠杆作用，合理调控停车需求，维护机动车停放者和停车场经营者的合法权益，四部门联合制定了《益阳市机动车停放服务收费实施细则》。经召开听证会广泛听取意见，并报市人民政府同意，现印发如下，请认真遵照执行。</w:t>
      </w:r>
    </w:p>
    <w:p w:rsidR="00CC7CD3" w:rsidRDefault="00CC7CD3" w:rsidP="00CC7CD3">
      <w:pPr>
        <w:spacing w:line="390" w:lineRule="exact"/>
        <w:ind w:firstLineChars="200" w:firstLine="420"/>
        <w:rPr>
          <w:rFonts w:ascii="Times New Roman" w:eastAsia="宋体" w:hAnsi="宋体" w:cs="Times New Roman"/>
          <w:bCs/>
          <w:color w:val="000000" w:themeColor="text1"/>
          <w:szCs w:val="21"/>
          <w:lang w:bidi="zh-TW"/>
        </w:rPr>
      </w:pPr>
    </w:p>
    <w:p w:rsidR="00BF3C78" w:rsidRDefault="00BF3C78" w:rsidP="008B23DF">
      <w:pPr>
        <w:spacing w:line="390" w:lineRule="exact"/>
        <w:ind w:leftChars="2200" w:left="4620" w:firstLineChars="200" w:firstLine="420"/>
        <w:jc w:val="center"/>
        <w:rPr>
          <w:rFonts w:ascii="Times New Roman" w:eastAsia="宋体" w:hAnsi="宋体" w:cs="Times New Roman"/>
          <w:bCs/>
          <w:color w:val="000000" w:themeColor="text1"/>
          <w:szCs w:val="21"/>
          <w:lang w:bidi="zh-TW"/>
        </w:rPr>
      </w:pPr>
      <w:r w:rsidRPr="00BF3C78">
        <w:rPr>
          <w:rFonts w:ascii="Times New Roman" w:eastAsia="宋体" w:hAnsi="宋体" w:cs="Times New Roman" w:hint="eastAsia"/>
          <w:bCs/>
          <w:color w:val="000000" w:themeColor="text1"/>
          <w:szCs w:val="21"/>
          <w:lang w:bidi="zh-TW"/>
        </w:rPr>
        <w:t>益阳市发展和改革委员会</w:t>
      </w:r>
    </w:p>
    <w:p w:rsidR="00BF3C78" w:rsidRPr="00BF3C78" w:rsidRDefault="00BF3C78" w:rsidP="008B23DF">
      <w:pPr>
        <w:spacing w:line="390" w:lineRule="exact"/>
        <w:ind w:leftChars="2200" w:left="4620" w:firstLineChars="200" w:firstLine="420"/>
        <w:jc w:val="center"/>
        <w:rPr>
          <w:rFonts w:ascii="Times New Roman" w:eastAsia="宋体" w:hAnsi="宋体" w:cs="Times New Roman"/>
          <w:bCs/>
          <w:color w:val="000000" w:themeColor="text1"/>
          <w:szCs w:val="21"/>
          <w:lang w:bidi="zh-TW"/>
        </w:rPr>
      </w:pPr>
      <w:r w:rsidRPr="00BF3C78">
        <w:rPr>
          <w:rFonts w:ascii="Times New Roman" w:eastAsia="宋体" w:hAnsi="宋体" w:cs="Times New Roman" w:hint="eastAsia"/>
          <w:bCs/>
          <w:color w:val="000000" w:themeColor="text1"/>
          <w:szCs w:val="21"/>
          <w:lang w:bidi="zh-TW"/>
        </w:rPr>
        <w:t>益阳市公安局</w:t>
      </w:r>
    </w:p>
    <w:p w:rsidR="00BF3C78" w:rsidRDefault="00BF3C78" w:rsidP="008B23DF">
      <w:pPr>
        <w:spacing w:line="390" w:lineRule="exact"/>
        <w:ind w:leftChars="2200" w:left="4620" w:firstLineChars="200" w:firstLine="420"/>
        <w:jc w:val="center"/>
        <w:rPr>
          <w:rFonts w:ascii="Times New Roman" w:eastAsia="宋体" w:hAnsi="宋体" w:cs="Times New Roman"/>
          <w:bCs/>
          <w:color w:val="000000" w:themeColor="text1"/>
          <w:szCs w:val="21"/>
          <w:lang w:bidi="zh-TW"/>
        </w:rPr>
      </w:pPr>
      <w:r w:rsidRPr="00BF3C78">
        <w:rPr>
          <w:rFonts w:ascii="Times New Roman" w:eastAsia="宋体" w:hAnsi="宋体" w:cs="Times New Roman" w:hint="eastAsia"/>
          <w:bCs/>
          <w:color w:val="000000" w:themeColor="text1"/>
          <w:szCs w:val="21"/>
          <w:lang w:bidi="zh-TW"/>
        </w:rPr>
        <w:t>益阳市市场监督管理局</w:t>
      </w:r>
    </w:p>
    <w:p w:rsidR="00BF3C78" w:rsidRDefault="00BF3C78" w:rsidP="008B23DF">
      <w:pPr>
        <w:spacing w:line="390" w:lineRule="exact"/>
        <w:ind w:leftChars="2200" w:left="4620" w:firstLineChars="200" w:firstLine="420"/>
        <w:jc w:val="center"/>
        <w:rPr>
          <w:rFonts w:ascii="Times New Roman" w:eastAsia="宋体" w:hAnsi="宋体" w:cs="Times New Roman"/>
          <w:bCs/>
          <w:color w:val="000000" w:themeColor="text1"/>
          <w:szCs w:val="21"/>
          <w:lang w:bidi="zh-TW"/>
        </w:rPr>
      </w:pPr>
      <w:r w:rsidRPr="00BF3C78">
        <w:rPr>
          <w:rFonts w:ascii="Times New Roman" w:eastAsia="宋体" w:hAnsi="宋体" w:cs="Times New Roman" w:hint="eastAsia"/>
          <w:bCs/>
          <w:color w:val="000000" w:themeColor="text1"/>
          <w:szCs w:val="21"/>
          <w:lang w:bidi="zh-TW"/>
        </w:rPr>
        <w:t>益阳市城市管理和综合执法局</w:t>
      </w:r>
    </w:p>
    <w:p w:rsidR="00BF3C78" w:rsidRDefault="00BF3C78" w:rsidP="008B23DF">
      <w:pPr>
        <w:spacing w:line="390" w:lineRule="exact"/>
        <w:ind w:leftChars="2200" w:left="4620" w:firstLineChars="200" w:firstLine="420"/>
        <w:jc w:val="center"/>
        <w:rPr>
          <w:rFonts w:ascii="Times New Roman" w:eastAsia="宋体" w:hAnsi="宋体" w:cs="Times New Roman"/>
          <w:bCs/>
          <w:color w:val="000000" w:themeColor="text1"/>
          <w:szCs w:val="21"/>
          <w:lang w:bidi="zh-TW"/>
        </w:rPr>
      </w:pPr>
      <w:r w:rsidRPr="00BF3C78">
        <w:rPr>
          <w:rFonts w:ascii="Times New Roman" w:eastAsia="宋体" w:hAnsi="宋体" w:cs="Times New Roman" w:hint="eastAsia"/>
          <w:bCs/>
          <w:color w:val="000000" w:themeColor="text1"/>
          <w:szCs w:val="21"/>
          <w:lang w:bidi="zh-TW"/>
        </w:rPr>
        <w:t>2025</w:t>
      </w:r>
      <w:r w:rsidRPr="00BF3C78">
        <w:rPr>
          <w:rFonts w:ascii="Times New Roman" w:eastAsia="宋体" w:hAnsi="宋体" w:cs="Times New Roman" w:hint="eastAsia"/>
          <w:bCs/>
          <w:color w:val="000000" w:themeColor="text1"/>
          <w:szCs w:val="21"/>
          <w:lang w:bidi="zh-TW"/>
        </w:rPr>
        <w:t>年</w:t>
      </w:r>
      <w:r w:rsidRPr="00BF3C78">
        <w:rPr>
          <w:rFonts w:ascii="Times New Roman" w:eastAsia="宋体" w:hAnsi="宋体" w:cs="Times New Roman" w:hint="eastAsia"/>
          <w:bCs/>
          <w:color w:val="000000" w:themeColor="text1"/>
          <w:szCs w:val="21"/>
          <w:lang w:bidi="zh-TW"/>
        </w:rPr>
        <w:t>8</w:t>
      </w:r>
      <w:r w:rsidRPr="00BF3C78">
        <w:rPr>
          <w:rFonts w:ascii="Times New Roman" w:eastAsia="宋体" w:hAnsi="宋体" w:cs="Times New Roman" w:hint="eastAsia"/>
          <w:bCs/>
          <w:color w:val="000000" w:themeColor="text1"/>
          <w:szCs w:val="21"/>
          <w:lang w:bidi="zh-TW"/>
        </w:rPr>
        <w:t>月</w:t>
      </w:r>
      <w:r w:rsidRPr="00BF3C78">
        <w:rPr>
          <w:rFonts w:ascii="Times New Roman" w:eastAsia="宋体" w:hAnsi="宋体" w:cs="Times New Roman" w:hint="eastAsia"/>
          <w:bCs/>
          <w:color w:val="000000" w:themeColor="text1"/>
          <w:szCs w:val="21"/>
          <w:lang w:bidi="zh-TW"/>
        </w:rPr>
        <w:t>1</w:t>
      </w:r>
      <w:r w:rsidRPr="00BF3C78">
        <w:rPr>
          <w:rFonts w:ascii="Times New Roman" w:eastAsia="宋体" w:hAnsi="宋体" w:cs="Times New Roman" w:hint="eastAsia"/>
          <w:bCs/>
          <w:color w:val="000000" w:themeColor="text1"/>
          <w:szCs w:val="21"/>
          <w:lang w:bidi="zh-TW"/>
        </w:rPr>
        <w:t>日</w:t>
      </w:r>
    </w:p>
    <w:p w:rsidR="00BF3C78" w:rsidRDefault="00BF3C78" w:rsidP="00BF3C78">
      <w:pPr>
        <w:spacing w:line="390" w:lineRule="exact"/>
        <w:ind w:leftChars="600" w:left="1260" w:firstLineChars="200" w:firstLine="420"/>
        <w:jc w:val="center"/>
        <w:rPr>
          <w:rFonts w:ascii="Times New Roman" w:eastAsia="宋体" w:hAnsi="宋体" w:cs="Times New Roman"/>
          <w:bCs/>
          <w:color w:val="000000" w:themeColor="text1"/>
          <w:szCs w:val="21"/>
          <w:lang w:bidi="zh-TW"/>
        </w:rPr>
      </w:pPr>
    </w:p>
    <w:p w:rsidR="00F0209F" w:rsidRDefault="00F0209F" w:rsidP="00BF3C78">
      <w:pPr>
        <w:spacing w:line="390" w:lineRule="exact"/>
        <w:ind w:leftChars="600" w:left="1260" w:firstLineChars="200" w:firstLine="420"/>
        <w:jc w:val="center"/>
        <w:rPr>
          <w:rFonts w:ascii="Times New Roman" w:eastAsia="宋体" w:hAnsi="宋体" w:cs="Times New Roman"/>
          <w:bCs/>
          <w:color w:val="000000" w:themeColor="text1"/>
          <w:szCs w:val="21"/>
          <w:lang w:bidi="zh-TW"/>
        </w:rPr>
        <w:sectPr w:rsidR="00F0209F" w:rsidSect="008B23DF">
          <w:type w:val="continuous"/>
          <w:pgSz w:w="11906" w:h="16838" w:code="9"/>
          <w:pgMar w:top="1814" w:right="1247" w:bottom="1701" w:left="1304" w:header="1304" w:footer="1134" w:gutter="0"/>
          <w:cols w:space="481"/>
          <w:docGrid w:type="lines" w:linePitch="435"/>
        </w:sectPr>
      </w:pPr>
    </w:p>
    <w:p w:rsidR="00BF3C78" w:rsidRPr="00BF3C78" w:rsidRDefault="00BF3C78" w:rsidP="00F0209F">
      <w:pPr>
        <w:spacing w:line="520" w:lineRule="exact"/>
        <w:jc w:val="center"/>
        <w:rPr>
          <w:rFonts w:ascii="黑体" w:eastAsia="黑体" w:hAnsi="黑体" w:cs="Times New Roman"/>
          <w:bCs/>
          <w:color w:val="000000" w:themeColor="text1"/>
          <w:sz w:val="36"/>
          <w:szCs w:val="36"/>
          <w:lang w:bidi="zh-TW"/>
        </w:rPr>
      </w:pPr>
      <w:r w:rsidRPr="00BF3C78">
        <w:rPr>
          <w:rFonts w:ascii="黑体" w:eastAsia="黑体" w:hAnsi="黑体" w:cs="Times New Roman" w:hint="eastAsia"/>
          <w:bCs/>
          <w:color w:val="000000" w:themeColor="text1"/>
          <w:sz w:val="36"/>
          <w:szCs w:val="36"/>
          <w:lang w:bidi="zh-TW"/>
        </w:rPr>
        <w:lastRenderedPageBreak/>
        <w:t>益阳市机动车停放服务收费管理实施细则</w:t>
      </w:r>
    </w:p>
    <w:p w:rsidR="00BF3C78" w:rsidRPr="00BF3C78" w:rsidRDefault="00BF3C78" w:rsidP="00F0209F">
      <w:pPr>
        <w:spacing w:line="520" w:lineRule="exact"/>
        <w:jc w:val="center"/>
        <w:rPr>
          <w:rFonts w:ascii="黑体" w:eastAsia="黑体" w:hAnsi="黑体" w:cs="Times New Roman"/>
          <w:bCs/>
          <w:color w:val="000000" w:themeColor="text1"/>
          <w:sz w:val="36"/>
          <w:szCs w:val="36"/>
          <w:lang w:bidi="zh-TW"/>
        </w:rPr>
      </w:pPr>
    </w:p>
    <w:p w:rsidR="00BF3C78" w:rsidRDefault="00BF3C78" w:rsidP="00BF3C78">
      <w:pPr>
        <w:spacing w:line="390" w:lineRule="exact"/>
        <w:rPr>
          <w:rFonts w:ascii="Times New Roman" w:eastAsia="宋体" w:hAnsi="宋体" w:cs="Times New Roman"/>
          <w:bCs/>
          <w:color w:val="000000" w:themeColor="text1"/>
          <w:szCs w:val="21"/>
          <w:lang w:bidi="zh-TW"/>
        </w:rPr>
        <w:sectPr w:rsidR="00BF3C78" w:rsidSect="008B23DF">
          <w:type w:val="continuous"/>
          <w:pgSz w:w="11906" w:h="16838" w:code="9"/>
          <w:pgMar w:top="1814" w:right="1247" w:bottom="1701" w:left="1304" w:header="1304" w:footer="1134" w:gutter="0"/>
          <w:cols w:space="481"/>
          <w:docGrid w:type="lines" w:linePitch="435"/>
        </w:sectPr>
      </w:pPr>
    </w:p>
    <w:p w:rsidR="00BF3C78" w:rsidRPr="00BF3C78" w:rsidRDefault="00BF3C78" w:rsidP="00F0209F">
      <w:pPr>
        <w:spacing w:line="390" w:lineRule="exact"/>
        <w:ind w:firstLineChars="200" w:firstLine="420"/>
        <w:rPr>
          <w:rFonts w:ascii="Times New Roman" w:eastAsia="宋体" w:hAnsi="宋体" w:cs="Times New Roman"/>
          <w:bCs/>
          <w:color w:val="000000" w:themeColor="text1"/>
          <w:szCs w:val="21"/>
          <w:lang w:bidi="zh-TW"/>
        </w:rPr>
      </w:pPr>
      <w:r w:rsidRPr="00BF3C78">
        <w:rPr>
          <w:rFonts w:ascii="Times New Roman" w:eastAsia="宋体" w:hAnsi="宋体" w:cs="Times New Roman" w:hint="eastAsia"/>
          <w:bCs/>
          <w:color w:val="000000" w:themeColor="text1"/>
          <w:szCs w:val="21"/>
          <w:lang w:bidi="zh-TW"/>
        </w:rPr>
        <w:lastRenderedPageBreak/>
        <w:t>第一条</w:t>
      </w:r>
      <w:r w:rsidRPr="00BF3C78">
        <w:rPr>
          <w:rFonts w:ascii="Times New Roman" w:eastAsia="宋体" w:hAnsi="宋体" w:cs="Times New Roman" w:hint="eastAsia"/>
          <w:bCs/>
          <w:color w:val="000000" w:themeColor="text1"/>
          <w:szCs w:val="21"/>
          <w:lang w:bidi="zh-TW"/>
        </w:rPr>
        <w:t xml:space="preserve">  </w:t>
      </w:r>
      <w:r w:rsidRPr="00BF3C78">
        <w:rPr>
          <w:rFonts w:ascii="Times New Roman" w:eastAsia="宋体" w:hAnsi="宋体" w:cs="Times New Roman" w:hint="eastAsia"/>
          <w:bCs/>
          <w:color w:val="000000" w:themeColor="text1"/>
          <w:szCs w:val="21"/>
          <w:lang w:bidi="zh-TW"/>
        </w:rPr>
        <w:t>为了充分发挥价格杠杆调节作用，合理调控停车需求，缓解停车难问题，优化出行方式，引导市民绿色出行，切实规范停车收费行为，促进停车服务行业健康发展，根据《湖南省定价目录》《湖南省机动车停放服务收费管理办法》（湘发改价费规〔</w:t>
      </w:r>
      <w:r w:rsidRPr="00BF3C78">
        <w:rPr>
          <w:rFonts w:ascii="Times New Roman" w:eastAsia="宋体" w:hAnsi="宋体" w:cs="Times New Roman" w:hint="eastAsia"/>
          <w:bCs/>
          <w:color w:val="000000" w:themeColor="text1"/>
          <w:szCs w:val="21"/>
          <w:lang w:bidi="zh-TW"/>
        </w:rPr>
        <w:t>2020</w:t>
      </w:r>
      <w:r w:rsidRPr="00BF3C78">
        <w:rPr>
          <w:rFonts w:ascii="Times New Roman" w:eastAsia="宋体" w:hAnsi="宋体" w:cs="Times New Roman" w:hint="eastAsia"/>
          <w:bCs/>
          <w:color w:val="000000" w:themeColor="text1"/>
          <w:szCs w:val="21"/>
          <w:lang w:bidi="zh-TW"/>
        </w:rPr>
        <w:t>〕</w:t>
      </w:r>
      <w:r w:rsidRPr="00BF3C78">
        <w:rPr>
          <w:rFonts w:ascii="Times New Roman" w:eastAsia="宋体" w:hAnsi="宋体" w:cs="Times New Roman" w:hint="eastAsia"/>
          <w:bCs/>
          <w:color w:val="000000" w:themeColor="text1"/>
          <w:szCs w:val="21"/>
          <w:lang w:bidi="zh-TW"/>
        </w:rPr>
        <w:t>801</w:t>
      </w:r>
      <w:r w:rsidRPr="00BF3C78">
        <w:rPr>
          <w:rFonts w:ascii="Times New Roman" w:eastAsia="宋体" w:hAnsi="宋体" w:cs="Times New Roman" w:hint="eastAsia"/>
          <w:bCs/>
          <w:color w:val="000000" w:themeColor="text1"/>
          <w:szCs w:val="21"/>
          <w:lang w:bidi="zh-TW"/>
        </w:rPr>
        <w:t>号）《益阳市机动车停车管理条例》等</w:t>
      </w:r>
      <w:r w:rsidRPr="00BF3C78">
        <w:rPr>
          <w:rFonts w:ascii="Times New Roman" w:eastAsia="宋体" w:hAnsi="宋体" w:cs="Times New Roman" w:hint="eastAsia"/>
          <w:bCs/>
          <w:color w:val="000000" w:themeColor="text1"/>
          <w:szCs w:val="21"/>
          <w:lang w:bidi="zh-TW"/>
        </w:rPr>
        <w:lastRenderedPageBreak/>
        <w:t>相关规定，结合我市实际，制定本实施细则。</w:t>
      </w:r>
    </w:p>
    <w:p w:rsidR="00BF3C78" w:rsidRPr="00BF3C78" w:rsidRDefault="00BF3C78" w:rsidP="00F0209F">
      <w:pPr>
        <w:spacing w:line="390" w:lineRule="exact"/>
        <w:ind w:firstLineChars="200" w:firstLine="420"/>
        <w:rPr>
          <w:rFonts w:ascii="Times New Roman" w:eastAsia="宋体" w:hAnsi="宋体" w:cs="Times New Roman"/>
          <w:bCs/>
          <w:color w:val="000000" w:themeColor="text1"/>
          <w:szCs w:val="21"/>
          <w:lang w:bidi="zh-TW"/>
        </w:rPr>
      </w:pPr>
      <w:r w:rsidRPr="00BF3C78">
        <w:rPr>
          <w:rFonts w:ascii="Times New Roman" w:eastAsia="宋体" w:hAnsi="宋体" w:cs="Times New Roman" w:hint="eastAsia"/>
          <w:bCs/>
          <w:color w:val="000000" w:themeColor="text1"/>
          <w:szCs w:val="21"/>
          <w:lang w:bidi="zh-TW"/>
        </w:rPr>
        <w:t>第二条</w:t>
      </w:r>
      <w:r w:rsidRPr="00BF3C78">
        <w:rPr>
          <w:rFonts w:ascii="Times New Roman" w:eastAsia="宋体" w:hAnsi="宋体" w:cs="Times New Roman" w:hint="eastAsia"/>
          <w:bCs/>
          <w:color w:val="000000" w:themeColor="text1"/>
          <w:szCs w:val="21"/>
          <w:lang w:bidi="zh-TW"/>
        </w:rPr>
        <w:t xml:space="preserve">  </w:t>
      </w:r>
      <w:r w:rsidRPr="00BF3C78">
        <w:rPr>
          <w:rFonts w:ascii="Times New Roman" w:eastAsia="宋体" w:hAnsi="宋体" w:cs="Times New Roman" w:hint="eastAsia"/>
          <w:bCs/>
          <w:color w:val="000000" w:themeColor="text1"/>
          <w:szCs w:val="21"/>
          <w:lang w:bidi="zh-TW"/>
        </w:rPr>
        <w:t>本实施细则所称机动车停放服务收费是指依法利用公共停车场、专用停车场和道路临时停车泊位从事机动车停放服务的经营者和管理者为机动车有序停放和场地占用提供相关服务而收取的费用。</w:t>
      </w:r>
    </w:p>
    <w:p w:rsidR="00BF3C78" w:rsidRPr="00BF3C78" w:rsidRDefault="00BF3C78" w:rsidP="00F0209F">
      <w:pPr>
        <w:spacing w:line="390" w:lineRule="exact"/>
        <w:ind w:firstLineChars="200" w:firstLine="420"/>
        <w:rPr>
          <w:rFonts w:ascii="Times New Roman" w:eastAsia="宋体" w:hAnsi="宋体" w:cs="Times New Roman"/>
          <w:bCs/>
          <w:color w:val="000000" w:themeColor="text1"/>
          <w:szCs w:val="21"/>
          <w:lang w:bidi="zh-TW"/>
        </w:rPr>
      </w:pPr>
      <w:r w:rsidRPr="00BF3C78">
        <w:rPr>
          <w:rFonts w:ascii="Times New Roman" w:eastAsia="宋体" w:hAnsi="宋体" w:cs="Times New Roman" w:hint="eastAsia"/>
          <w:bCs/>
          <w:color w:val="000000" w:themeColor="text1"/>
          <w:szCs w:val="21"/>
          <w:lang w:bidi="zh-TW"/>
        </w:rPr>
        <w:t>公共停车场是指供公众停放车辆的场所，专用停车场是指供本单位或者本居住区业主停放车辆的场所，道路临时停车泊位是指城市道路上供公众临时停放车辆的场所。</w:t>
      </w:r>
    </w:p>
    <w:p w:rsidR="00BF3C78" w:rsidRPr="00BF3C78" w:rsidRDefault="00BF3C78" w:rsidP="00F0209F">
      <w:pPr>
        <w:spacing w:line="390" w:lineRule="exact"/>
        <w:ind w:firstLineChars="200" w:firstLine="420"/>
        <w:rPr>
          <w:rFonts w:ascii="Times New Roman" w:eastAsia="宋体" w:hAnsi="宋体" w:cs="Times New Roman"/>
          <w:bCs/>
          <w:color w:val="000000" w:themeColor="text1"/>
          <w:szCs w:val="21"/>
          <w:lang w:bidi="zh-TW"/>
        </w:rPr>
      </w:pPr>
      <w:r w:rsidRPr="00BF3C78">
        <w:rPr>
          <w:rFonts w:ascii="Times New Roman" w:eastAsia="宋体" w:hAnsi="宋体" w:cs="Times New Roman" w:hint="eastAsia"/>
          <w:bCs/>
          <w:color w:val="000000" w:themeColor="text1"/>
          <w:szCs w:val="21"/>
          <w:lang w:bidi="zh-TW"/>
        </w:rPr>
        <w:t>第三条</w:t>
      </w:r>
      <w:r w:rsidRPr="00BF3C78">
        <w:rPr>
          <w:rFonts w:ascii="Times New Roman" w:eastAsia="宋体" w:hAnsi="宋体" w:cs="Times New Roman" w:hint="eastAsia"/>
          <w:bCs/>
          <w:color w:val="000000" w:themeColor="text1"/>
          <w:szCs w:val="21"/>
          <w:lang w:bidi="zh-TW"/>
        </w:rPr>
        <w:t xml:space="preserve">  </w:t>
      </w:r>
      <w:r w:rsidRPr="00BF3C78">
        <w:rPr>
          <w:rFonts w:ascii="Times New Roman" w:eastAsia="宋体" w:hAnsi="宋体" w:cs="Times New Roman" w:hint="eastAsia"/>
          <w:bCs/>
          <w:color w:val="000000" w:themeColor="text1"/>
          <w:szCs w:val="21"/>
          <w:lang w:bidi="zh-TW"/>
        </w:rPr>
        <w:t>凡在我市从事机动车停放服务的经营者或管理者，以及机动车停放者，均应遵守本实施细则。</w:t>
      </w:r>
    </w:p>
    <w:p w:rsidR="00BF3C78" w:rsidRPr="00BF3C78" w:rsidRDefault="00BF3C78" w:rsidP="00F0209F">
      <w:pPr>
        <w:spacing w:line="390" w:lineRule="exact"/>
        <w:ind w:firstLineChars="200" w:firstLine="420"/>
        <w:rPr>
          <w:rFonts w:ascii="Times New Roman" w:eastAsia="宋体" w:hAnsi="宋体" w:cs="Times New Roman"/>
          <w:bCs/>
          <w:color w:val="000000" w:themeColor="text1"/>
          <w:szCs w:val="21"/>
          <w:lang w:bidi="zh-TW"/>
        </w:rPr>
      </w:pPr>
      <w:r w:rsidRPr="00BF3C78">
        <w:rPr>
          <w:rFonts w:ascii="Times New Roman" w:eastAsia="宋体" w:hAnsi="宋体" w:cs="Times New Roman" w:hint="eastAsia"/>
          <w:bCs/>
          <w:color w:val="000000" w:themeColor="text1"/>
          <w:szCs w:val="21"/>
          <w:lang w:bidi="zh-TW"/>
        </w:rPr>
        <w:t>第四条</w:t>
      </w:r>
      <w:r w:rsidRPr="00BF3C78">
        <w:rPr>
          <w:rFonts w:ascii="Times New Roman" w:eastAsia="宋体" w:hAnsi="宋体" w:cs="Times New Roman" w:hint="eastAsia"/>
          <w:bCs/>
          <w:color w:val="000000" w:themeColor="text1"/>
          <w:szCs w:val="21"/>
          <w:lang w:bidi="zh-TW"/>
        </w:rPr>
        <w:t xml:space="preserve">  </w:t>
      </w:r>
      <w:r w:rsidRPr="00BF3C78">
        <w:rPr>
          <w:rFonts w:ascii="Times New Roman" w:eastAsia="宋体" w:hAnsi="宋体" w:cs="Times New Roman" w:hint="eastAsia"/>
          <w:bCs/>
          <w:color w:val="000000" w:themeColor="text1"/>
          <w:szCs w:val="21"/>
          <w:lang w:bidi="zh-TW"/>
        </w:rPr>
        <w:t>益阳市机动车停放服务收费实施统一政策分级管理。市发改委制定全市机动车停放服务收费实施细则和市辖区机动车停放服务政府指导价标准。</w:t>
      </w:r>
    </w:p>
    <w:p w:rsidR="00BF3C78" w:rsidRPr="00BF3C78" w:rsidRDefault="00BF3C78" w:rsidP="00F0209F">
      <w:pPr>
        <w:spacing w:line="390" w:lineRule="exact"/>
        <w:ind w:firstLineChars="200" w:firstLine="420"/>
        <w:rPr>
          <w:rFonts w:ascii="Times New Roman" w:eastAsia="宋体" w:hAnsi="宋体" w:cs="Times New Roman"/>
          <w:bCs/>
          <w:color w:val="000000" w:themeColor="text1"/>
          <w:szCs w:val="21"/>
          <w:lang w:bidi="zh-TW"/>
        </w:rPr>
      </w:pPr>
      <w:r w:rsidRPr="00BF3C78">
        <w:rPr>
          <w:rFonts w:ascii="Times New Roman" w:eastAsia="宋体" w:hAnsi="宋体" w:cs="Times New Roman" w:hint="eastAsia"/>
          <w:bCs/>
          <w:color w:val="000000" w:themeColor="text1"/>
          <w:szCs w:val="21"/>
          <w:lang w:bidi="zh-TW"/>
        </w:rPr>
        <w:t>各县市区价格主管部门根据《湖南省机动车停放服务收费管理办法》（湘发改价费规〔</w:t>
      </w:r>
      <w:r w:rsidRPr="00BF3C78">
        <w:rPr>
          <w:rFonts w:ascii="Times New Roman" w:eastAsia="宋体" w:hAnsi="宋体" w:cs="Times New Roman" w:hint="eastAsia"/>
          <w:bCs/>
          <w:color w:val="000000" w:themeColor="text1"/>
          <w:szCs w:val="21"/>
          <w:lang w:bidi="zh-TW"/>
        </w:rPr>
        <w:t>2020</w:t>
      </w:r>
      <w:r w:rsidRPr="00BF3C78">
        <w:rPr>
          <w:rFonts w:ascii="Times New Roman" w:eastAsia="宋体" w:hAnsi="宋体" w:cs="Times New Roman" w:hint="eastAsia"/>
          <w:bCs/>
          <w:color w:val="000000" w:themeColor="text1"/>
          <w:szCs w:val="21"/>
          <w:lang w:bidi="zh-TW"/>
        </w:rPr>
        <w:t>〕</w:t>
      </w:r>
      <w:r w:rsidRPr="00BF3C78">
        <w:rPr>
          <w:rFonts w:ascii="Times New Roman" w:eastAsia="宋体" w:hAnsi="宋体" w:cs="Times New Roman" w:hint="eastAsia"/>
          <w:bCs/>
          <w:color w:val="000000" w:themeColor="text1"/>
          <w:szCs w:val="21"/>
          <w:lang w:bidi="zh-TW"/>
        </w:rPr>
        <w:t>801</w:t>
      </w:r>
      <w:r w:rsidRPr="00BF3C78">
        <w:rPr>
          <w:rFonts w:ascii="Times New Roman" w:eastAsia="宋体" w:hAnsi="宋体" w:cs="Times New Roman" w:hint="eastAsia"/>
          <w:bCs/>
          <w:color w:val="000000" w:themeColor="text1"/>
          <w:szCs w:val="21"/>
          <w:lang w:bidi="zh-TW"/>
        </w:rPr>
        <w:t>号）规定及本实施细则，制定所辖区域范围内机动车停放服务收费实施细则和机动车停放服务政府指导价标准，并负责机动车停放服务收费价格管理工作。</w:t>
      </w:r>
    </w:p>
    <w:p w:rsidR="00BF3C78" w:rsidRPr="00BF3C78" w:rsidRDefault="00BF3C78" w:rsidP="00F0209F">
      <w:pPr>
        <w:spacing w:line="390" w:lineRule="exact"/>
        <w:ind w:firstLineChars="200" w:firstLine="420"/>
        <w:rPr>
          <w:rFonts w:ascii="Times New Roman" w:eastAsia="宋体" w:hAnsi="宋体" w:cs="Times New Roman"/>
          <w:bCs/>
          <w:color w:val="000000" w:themeColor="text1"/>
          <w:szCs w:val="21"/>
          <w:lang w:bidi="zh-TW"/>
        </w:rPr>
      </w:pPr>
      <w:r w:rsidRPr="00BF3C78">
        <w:rPr>
          <w:rFonts w:ascii="Times New Roman" w:eastAsia="宋体" w:hAnsi="宋体" w:cs="Times New Roman" w:hint="eastAsia"/>
          <w:bCs/>
          <w:color w:val="000000" w:themeColor="text1"/>
          <w:szCs w:val="21"/>
          <w:lang w:bidi="zh-TW"/>
        </w:rPr>
        <w:t>第五条</w:t>
      </w:r>
      <w:r w:rsidRPr="00BF3C78">
        <w:rPr>
          <w:rFonts w:ascii="Times New Roman" w:eastAsia="宋体" w:hAnsi="宋体" w:cs="Times New Roman" w:hint="eastAsia"/>
          <w:bCs/>
          <w:color w:val="000000" w:themeColor="text1"/>
          <w:szCs w:val="21"/>
          <w:lang w:bidi="zh-TW"/>
        </w:rPr>
        <w:t xml:space="preserve">  </w:t>
      </w:r>
      <w:r w:rsidRPr="00BF3C78">
        <w:rPr>
          <w:rFonts w:ascii="Times New Roman" w:eastAsia="宋体" w:hAnsi="宋体" w:cs="Times New Roman" w:hint="eastAsia"/>
          <w:bCs/>
          <w:color w:val="000000" w:themeColor="text1"/>
          <w:szCs w:val="21"/>
          <w:lang w:bidi="zh-TW"/>
        </w:rPr>
        <w:t>机动车停放服务收费管理，应遵循以下原则：</w:t>
      </w:r>
    </w:p>
    <w:p w:rsidR="00BF3C78" w:rsidRPr="00BF3C78" w:rsidRDefault="00BF3C78" w:rsidP="00F0209F">
      <w:pPr>
        <w:spacing w:line="390" w:lineRule="exact"/>
        <w:ind w:firstLineChars="200" w:firstLine="420"/>
        <w:rPr>
          <w:rFonts w:ascii="Times New Roman" w:eastAsia="宋体" w:hAnsi="宋体" w:cs="Times New Roman"/>
          <w:bCs/>
          <w:color w:val="000000" w:themeColor="text1"/>
          <w:szCs w:val="21"/>
          <w:lang w:bidi="zh-TW"/>
        </w:rPr>
      </w:pPr>
      <w:r w:rsidRPr="00BF3C78">
        <w:rPr>
          <w:rFonts w:ascii="Times New Roman" w:eastAsia="宋体" w:hAnsi="宋体" w:cs="Times New Roman" w:hint="eastAsia"/>
          <w:bCs/>
          <w:color w:val="000000" w:themeColor="text1"/>
          <w:szCs w:val="21"/>
          <w:lang w:bidi="zh-TW"/>
        </w:rPr>
        <w:t>（一）发挥市场在资源配置中的决定性作用，完善主要由市场决定价格的机制；</w:t>
      </w:r>
    </w:p>
    <w:p w:rsidR="00BF3C78" w:rsidRPr="00BF3C78" w:rsidRDefault="00BF3C78" w:rsidP="00F0209F">
      <w:pPr>
        <w:spacing w:line="390" w:lineRule="exact"/>
        <w:ind w:firstLineChars="200" w:firstLine="420"/>
        <w:rPr>
          <w:rFonts w:ascii="Times New Roman" w:eastAsia="宋体" w:hAnsi="宋体" w:cs="Times New Roman"/>
          <w:bCs/>
          <w:color w:val="000000" w:themeColor="text1"/>
          <w:szCs w:val="21"/>
          <w:lang w:bidi="zh-TW"/>
        </w:rPr>
      </w:pPr>
      <w:r w:rsidRPr="00BF3C78">
        <w:rPr>
          <w:rFonts w:ascii="Times New Roman" w:eastAsia="宋体" w:hAnsi="宋体" w:cs="Times New Roman" w:hint="eastAsia"/>
          <w:bCs/>
          <w:color w:val="000000" w:themeColor="text1"/>
          <w:szCs w:val="21"/>
          <w:lang w:bidi="zh-TW"/>
        </w:rPr>
        <w:t>（二）鼓励各类资本投资停车场的建设；</w:t>
      </w:r>
    </w:p>
    <w:p w:rsidR="00BF3C78" w:rsidRPr="00BF3C78" w:rsidRDefault="00BF3C78" w:rsidP="00F0209F">
      <w:pPr>
        <w:spacing w:line="390" w:lineRule="exact"/>
        <w:ind w:firstLineChars="200" w:firstLine="420"/>
        <w:rPr>
          <w:rFonts w:ascii="Times New Roman" w:eastAsia="宋体" w:hAnsi="宋体" w:cs="Times New Roman"/>
          <w:bCs/>
          <w:color w:val="000000" w:themeColor="text1"/>
          <w:szCs w:val="21"/>
          <w:lang w:bidi="zh-TW"/>
        </w:rPr>
      </w:pPr>
      <w:r w:rsidRPr="00BF3C78">
        <w:rPr>
          <w:rFonts w:ascii="Times New Roman" w:eastAsia="宋体" w:hAnsi="宋体" w:cs="Times New Roman" w:hint="eastAsia"/>
          <w:bCs/>
          <w:color w:val="000000" w:themeColor="text1"/>
          <w:szCs w:val="21"/>
          <w:lang w:bidi="zh-TW"/>
        </w:rPr>
        <w:t>（三）贯彻交通管理政策，规范车辆行停秩序，促进交通疏导；</w:t>
      </w:r>
    </w:p>
    <w:p w:rsidR="00BF3C78" w:rsidRPr="00BF3C78" w:rsidRDefault="00BF3C78" w:rsidP="00F0209F">
      <w:pPr>
        <w:spacing w:line="390" w:lineRule="exact"/>
        <w:ind w:firstLineChars="200" w:firstLine="420"/>
        <w:rPr>
          <w:rFonts w:ascii="Times New Roman" w:eastAsia="宋体" w:hAnsi="宋体" w:cs="Times New Roman"/>
          <w:bCs/>
          <w:color w:val="000000" w:themeColor="text1"/>
          <w:szCs w:val="21"/>
          <w:lang w:bidi="zh-TW"/>
        </w:rPr>
      </w:pPr>
      <w:r w:rsidRPr="00BF3C78">
        <w:rPr>
          <w:rFonts w:ascii="Times New Roman" w:eastAsia="宋体" w:hAnsi="宋体" w:cs="Times New Roman" w:hint="eastAsia"/>
          <w:bCs/>
          <w:color w:val="000000" w:themeColor="text1"/>
          <w:szCs w:val="21"/>
          <w:lang w:bidi="zh-TW"/>
        </w:rPr>
        <w:t>（四）维护机动车停放者和停车设施管理者的合法权益。</w:t>
      </w:r>
    </w:p>
    <w:p w:rsidR="00BF3C78" w:rsidRPr="00BF3C78" w:rsidRDefault="00BF3C78" w:rsidP="00F0209F">
      <w:pPr>
        <w:spacing w:line="390" w:lineRule="exact"/>
        <w:ind w:firstLineChars="200" w:firstLine="420"/>
        <w:rPr>
          <w:rFonts w:ascii="Times New Roman" w:eastAsia="宋体" w:hAnsi="宋体" w:cs="Times New Roman"/>
          <w:bCs/>
          <w:color w:val="000000" w:themeColor="text1"/>
          <w:szCs w:val="21"/>
          <w:lang w:bidi="zh-TW"/>
        </w:rPr>
      </w:pPr>
      <w:r w:rsidRPr="00BF3C78">
        <w:rPr>
          <w:rFonts w:ascii="Times New Roman" w:eastAsia="宋体" w:hAnsi="宋体" w:cs="Times New Roman" w:hint="eastAsia"/>
          <w:bCs/>
          <w:color w:val="000000" w:themeColor="text1"/>
          <w:szCs w:val="21"/>
          <w:lang w:bidi="zh-TW"/>
        </w:rPr>
        <w:t>第六条</w:t>
      </w:r>
      <w:r w:rsidRPr="00BF3C78">
        <w:rPr>
          <w:rFonts w:ascii="Times New Roman" w:eastAsia="宋体" w:hAnsi="宋体" w:cs="Times New Roman"/>
          <w:bCs/>
          <w:color w:val="000000" w:themeColor="text1"/>
          <w:szCs w:val="21"/>
          <w:lang w:bidi="zh-TW"/>
        </w:rPr>
        <w:t xml:space="preserve">  </w:t>
      </w:r>
      <w:r w:rsidRPr="00BF3C78">
        <w:rPr>
          <w:rFonts w:ascii="Times New Roman" w:eastAsia="宋体" w:hAnsi="宋体" w:cs="Times New Roman" w:hint="eastAsia"/>
          <w:bCs/>
          <w:color w:val="000000" w:themeColor="text1"/>
          <w:szCs w:val="21"/>
          <w:lang w:bidi="zh-TW"/>
        </w:rPr>
        <w:t>实施机动车停放服务收费必须具备下列条件</w:t>
      </w:r>
      <w:r w:rsidRPr="00BF3C78">
        <w:rPr>
          <w:rFonts w:ascii="Times New Roman" w:eastAsia="宋体" w:hAnsi="宋体" w:cs="Times New Roman"/>
          <w:bCs/>
          <w:color w:val="000000" w:themeColor="text1"/>
          <w:szCs w:val="21"/>
          <w:lang w:bidi="zh-TW"/>
        </w:rPr>
        <w:t>:</w:t>
      </w:r>
      <w:r w:rsidRPr="00BF3C78">
        <w:rPr>
          <w:rFonts w:ascii="MS Mincho" w:eastAsia="MS Mincho" w:hAnsi="MS Mincho" w:cs="MS Mincho" w:hint="eastAsia"/>
          <w:bCs/>
          <w:color w:val="000000" w:themeColor="text1"/>
          <w:szCs w:val="21"/>
          <w:lang w:bidi="zh-TW"/>
        </w:rPr>
        <w:t>  </w:t>
      </w:r>
    </w:p>
    <w:p w:rsidR="00BF3C78" w:rsidRPr="00BF3C78" w:rsidRDefault="00BF3C78" w:rsidP="00F0209F">
      <w:pPr>
        <w:spacing w:line="390" w:lineRule="exact"/>
        <w:ind w:firstLineChars="200" w:firstLine="420"/>
        <w:rPr>
          <w:rFonts w:ascii="Times New Roman" w:eastAsia="宋体" w:hAnsi="宋体" w:cs="Times New Roman"/>
          <w:bCs/>
          <w:color w:val="000000" w:themeColor="text1"/>
          <w:szCs w:val="21"/>
          <w:lang w:bidi="zh-TW"/>
        </w:rPr>
      </w:pPr>
      <w:r w:rsidRPr="00BF3C78">
        <w:rPr>
          <w:rFonts w:ascii="Times New Roman" w:eastAsia="宋体" w:hAnsi="宋体" w:cs="Times New Roman" w:hint="eastAsia"/>
          <w:bCs/>
          <w:color w:val="000000" w:themeColor="text1"/>
          <w:szCs w:val="21"/>
          <w:lang w:bidi="zh-TW"/>
        </w:rPr>
        <w:t>（一）依法取得机动车停放服务经营资格；</w:t>
      </w:r>
    </w:p>
    <w:p w:rsidR="00BF3C78" w:rsidRPr="00BF3C78" w:rsidRDefault="00BF3C78" w:rsidP="00F0209F">
      <w:pPr>
        <w:spacing w:line="390" w:lineRule="exact"/>
        <w:ind w:firstLineChars="200" w:firstLine="420"/>
        <w:rPr>
          <w:rFonts w:ascii="Times New Roman" w:eastAsia="宋体" w:hAnsi="宋体" w:cs="Times New Roman"/>
          <w:bCs/>
          <w:color w:val="000000" w:themeColor="text1"/>
          <w:szCs w:val="21"/>
          <w:lang w:bidi="zh-TW"/>
        </w:rPr>
      </w:pPr>
      <w:r w:rsidRPr="00BF3C78">
        <w:rPr>
          <w:rFonts w:ascii="Times New Roman" w:eastAsia="宋体" w:hAnsi="宋体" w:cs="Times New Roman" w:hint="eastAsia"/>
          <w:bCs/>
          <w:color w:val="000000" w:themeColor="text1"/>
          <w:szCs w:val="21"/>
          <w:lang w:bidi="zh-TW"/>
        </w:rPr>
        <w:t>（二）具有合适场地，设有明显的车辆通行和停放位置的标志和标线；</w:t>
      </w:r>
    </w:p>
    <w:p w:rsidR="00BF3C78" w:rsidRPr="00BF3C78" w:rsidRDefault="00BF3C78" w:rsidP="00F0209F">
      <w:pPr>
        <w:spacing w:line="390" w:lineRule="exact"/>
        <w:ind w:firstLineChars="200" w:firstLine="420"/>
        <w:rPr>
          <w:rFonts w:ascii="Times New Roman" w:eastAsia="宋体" w:hAnsi="宋体" w:cs="Times New Roman"/>
          <w:bCs/>
          <w:color w:val="000000" w:themeColor="text1"/>
          <w:szCs w:val="21"/>
          <w:lang w:bidi="zh-TW"/>
        </w:rPr>
      </w:pPr>
      <w:r w:rsidRPr="00BF3C78">
        <w:rPr>
          <w:rFonts w:ascii="Times New Roman" w:eastAsia="宋体" w:hAnsi="宋体" w:cs="Times New Roman" w:hint="eastAsia"/>
          <w:bCs/>
          <w:color w:val="000000" w:themeColor="text1"/>
          <w:szCs w:val="21"/>
          <w:lang w:bidi="zh-TW"/>
        </w:rPr>
        <w:t>（三）</w:t>
      </w:r>
      <w:r w:rsidRPr="00BF3C78">
        <w:rPr>
          <w:rFonts w:ascii="Times New Roman" w:eastAsia="宋体" w:hAnsi="宋体" w:cs="Times New Roman" w:hint="eastAsia"/>
          <w:bCs/>
          <w:color w:val="000000" w:themeColor="text1"/>
          <w:szCs w:val="21"/>
          <w:lang w:bidi="zh-TW"/>
        </w:rPr>
        <w:t xml:space="preserve"> </w:t>
      </w:r>
      <w:r w:rsidRPr="00BF3C78">
        <w:rPr>
          <w:rFonts w:ascii="Times New Roman" w:eastAsia="宋体" w:hAnsi="宋体" w:cs="Times New Roman" w:hint="eastAsia"/>
          <w:bCs/>
          <w:color w:val="000000" w:themeColor="text1"/>
          <w:szCs w:val="21"/>
          <w:lang w:bidi="zh-TW"/>
        </w:rPr>
        <w:t>配备专职管理人员进行管理，负责车辆有序停放和安全，并对停车场所的设备设施进行维修养护，保障正常使用；</w:t>
      </w:r>
    </w:p>
    <w:p w:rsidR="00BF3C78" w:rsidRPr="00BF3C78" w:rsidRDefault="00BF3C78" w:rsidP="00F0209F">
      <w:pPr>
        <w:spacing w:line="390" w:lineRule="exact"/>
        <w:ind w:firstLineChars="200" w:firstLine="420"/>
        <w:rPr>
          <w:rFonts w:ascii="Times New Roman" w:eastAsia="宋体" w:hAnsi="宋体" w:cs="Times New Roman"/>
          <w:bCs/>
          <w:color w:val="000000" w:themeColor="text1"/>
          <w:szCs w:val="21"/>
          <w:lang w:bidi="zh-TW"/>
        </w:rPr>
      </w:pPr>
      <w:r w:rsidRPr="00BF3C78">
        <w:rPr>
          <w:rFonts w:ascii="Times New Roman" w:eastAsia="宋体" w:hAnsi="宋体" w:cs="Times New Roman" w:hint="eastAsia"/>
          <w:bCs/>
          <w:color w:val="000000" w:themeColor="text1"/>
          <w:szCs w:val="21"/>
          <w:lang w:bidi="zh-TW"/>
        </w:rPr>
        <w:t>（四）建立健全内部收费管理、财务管理、安全防范、岗位责任等规章制度。</w:t>
      </w:r>
    </w:p>
    <w:p w:rsidR="00BF3C78" w:rsidRPr="00BF3C78" w:rsidRDefault="00BF3C78" w:rsidP="00F0209F">
      <w:pPr>
        <w:spacing w:line="390" w:lineRule="exact"/>
        <w:ind w:firstLineChars="200" w:firstLine="420"/>
        <w:rPr>
          <w:rFonts w:ascii="Times New Roman" w:eastAsia="宋体" w:hAnsi="宋体" w:cs="Times New Roman"/>
          <w:bCs/>
          <w:color w:val="000000" w:themeColor="text1"/>
          <w:szCs w:val="21"/>
          <w:lang w:bidi="zh-TW"/>
        </w:rPr>
      </w:pPr>
      <w:r w:rsidRPr="00BF3C78">
        <w:rPr>
          <w:rFonts w:ascii="Times New Roman" w:eastAsia="宋体" w:hAnsi="宋体" w:cs="Times New Roman" w:hint="eastAsia"/>
          <w:bCs/>
          <w:color w:val="000000" w:themeColor="text1"/>
          <w:szCs w:val="21"/>
          <w:lang w:bidi="zh-TW"/>
        </w:rPr>
        <w:t>第七条</w:t>
      </w:r>
      <w:r w:rsidRPr="00BF3C78">
        <w:rPr>
          <w:rFonts w:ascii="Times New Roman" w:eastAsia="宋体" w:hAnsi="宋体" w:cs="Times New Roman" w:hint="eastAsia"/>
          <w:bCs/>
          <w:color w:val="000000" w:themeColor="text1"/>
          <w:szCs w:val="21"/>
          <w:lang w:bidi="zh-TW"/>
        </w:rPr>
        <w:t xml:space="preserve">  </w:t>
      </w:r>
      <w:r w:rsidRPr="00BF3C78">
        <w:rPr>
          <w:rFonts w:ascii="Times New Roman" w:eastAsia="宋体" w:hAnsi="宋体" w:cs="Times New Roman" w:hint="eastAsia"/>
          <w:bCs/>
          <w:color w:val="000000" w:themeColor="text1"/>
          <w:szCs w:val="21"/>
          <w:lang w:bidi="zh-TW"/>
        </w:rPr>
        <w:t>机动车停放服务收费标准制定，主要考虑以下因素：</w:t>
      </w:r>
    </w:p>
    <w:p w:rsidR="00BF3C78" w:rsidRPr="00BF3C78" w:rsidRDefault="00BF3C78" w:rsidP="00F0209F">
      <w:pPr>
        <w:spacing w:line="390" w:lineRule="exact"/>
        <w:ind w:firstLineChars="200" w:firstLine="420"/>
        <w:rPr>
          <w:rFonts w:ascii="Times New Roman" w:eastAsia="宋体" w:hAnsi="宋体" w:cs="Times New Roman"/>
          <w:bCs/>
          <w:color w:val="000000" w:themeColor="text1"/>
          <w:szCs w:val="21"/>
          <w:lang w:bidi="zh-TW"/>
        </w:rPr>
      </w:pPr>
      <w:r w:rsidRPr="00BF3C78">
        <w:rPr>
          <w:rFonts w:ascii="Times New Roman" w:eastAsia="宋体" w:hAnsi="宋体" w:cs="Times New Roman" w:hint="eastAsia"/>
          <w:bCs/>
          <w:color w:val="000000" w:themeColor="text1"/>
          <w:szCs w:val="21"/>
          <w:lang w:bidi="zh-TW"/>
        </w:rPr>
        <w:t>（一）根据城市发展需求，综合考虑资源占用成本、设施建设成本、经营管理成本、市场供求、社会承受能力以及服务内容和服务质量等因素，按照路内高于路外、地面高于地下、室外高于室内、白天高于夜间、中心城区高于周边地区、高峰时段高于非高峰时段的原则，实行差别定价，有效调节机动车停车位供求关系。</w:t>
      </w:r>
      <w:r w:rsidRPr="00BF3C78">
        <w:rPr>
          <w:rFonts w:ascii="Times New Roman" w:eastAsia="宋体" w:hAnsi="宋体" w:cs="Times New Roman" w:hint="eastAsia"/>
          <w:bCs/>
          <w:color w:val="000000" w:themeColor="text1"/>
          <w:szCs w:val="21"/>
          <w:lang w:bidi="zh-TW"/>
        </w:rPr>
        <w:t xml:space="preserve">  </w:t>
      </w:r>
    </w:p>
    <w:p w:rsidR="00BF3C78" w:rsidRPr="00BF3C78" w:rsidRDefault="00BF3C78" w:rsidP="00F0209F">
      <w:pPr>
        <w:spacing w:line="390" w:lineRule="exact"/>
        <w:ind w:firstLineChars="200" w:firstLine="420"/>
        <w:rPr>
          <w:rFonts w:ascii="Times New Roman" w:eastAsia="宋体" w:hAnsi="宋体" w:cs="Times New Roman"/>
          <w:bCs/>
          <w:color w:val="000000" w:themeColor="text1"/>
          <w:szCs w:val="21"/>
          <w:lang w:bidi="zh-TW"/>
        </w:rPr>
      </w:pPr>
      <w:r w:rsidRPr="00BF3C78">
        <w:rPr>
          <w:rFonts w:ascii="Times New Roman" w:eastAsia="宋体" w:hAnsi="宋体" w:cs="Times New Roman" w:hint="eastAsia"/>
          <w:bCs/>
          <w:color w:val="000000" w:themeColor="text1"/>
          <w:szCs w:val="21"/>
          <w:lang w:bidi="zh-TW"/>
        </w:rPr>
        <w:t>（二）按照车辆占用场地面积的大小、停车场场地类型、地理位置、服务条件和车辆停放时段的不同，实行类别差价、地段差价、时间差价，并可根据供求关系实行累进或递减等差别计费办法，同一区域收费标准应保持相对稳定。</w:t>
      </w:r>
    </w:p>
    <w:p w:rsidR="00BF3C78" w:rsidRPr="00BF3C78" w:rsidRDefault="00BF3C78" w:rsidP="00F0209F">
      <w:pPr>
        <w:spacing w:line="390" w:lineRule="exact"/>
        <w:ind w:firstLineChars="200" w:firstLine="420"/>
        <w:rPr>
          <w:rFonts w:ascii="Times New Roman" w:eastAsia="宋体" w:hAnsi="宋体" w:cs="Times New Roman"/>
          <w:bCs/>
          <w:color w:val="000000" w:themeColor="text1"/>
          <w:szCs w:val="21"/>
          <w:lang w:bidi="zh-TW"/>
        </w:rPr>
      </w:pPr>
      <w:r w:rsidRPr="00BF3C78">
        <w:rPr>
          <w:rFonts w:ascii="Times New Roman" w:eastAsia="宋体" w:hAnsi="宋体" w:cs="Times New Roman" w:hint="eastAsia"/>
          <w:bCs/>
          <w:color w:val="000000" w:themeColor="text1"/>
          <w:szCs w:val="21"/>
          <w:lang w:bidi="zh-TW"/>
        </w:rPr>
        <w:t>第八条</w:t>
      </w:r>
      <w:r w:rsidRPr="00BF3C78">
        <w:rPr>
          <w:rFonts w:ascii="Times New Roman" w:eastAsia="宋体" w:hAnsi="宋体" w:cs="Times New Roman" w:hint="eastAsia"/>
          <w:bCs/>
          <w:color w:val="000000" w:themeColor="text1"/>
          <w:szCs w:val="21"/>
          <w:lang w:bidi="zh-TW"/>
        </w:rPr>
        <w:t xml:space="preserve">  </w:t>
      </w:r>
      <w:r w:rsidRPr="00BF3C78">
        <w:rPr>
          <w:rFonts w:ascii="Times New Roman" w:eastAsia="宋体" w:hAnsi="宋体" w:cs="Times New Roman" w:hint="eastAsia"/>
          <w:bCs/>
          <w:color w:val="000000" w:themeColor="text1"/>
          <w:szCs w:val="21"/>
          <w:lang w:bidi="zh-TW"/>
        </w:rPr>
        <w:t>机动车停放服务收费，区别不同停车场的性质和特点，分别实行市场调节价、政府指导价定价形式管理。</w:t>
      </w:r>
    </w:p>
    <w:p w:rsidR="00BF3C78" w:rsidRPr="00BF3C78" w:rsidRDefault="00BF3C78" w:rsidP="00F0209F">
      <w:pPr>
        <w:spacing w:line="390" w:lineRule="exact"/>
        <w:ind w:firstLineChars="200" w:firstLine="420"/>
        <w:rPr>
          <w:rFonts w:ascii="Times New Roman" w:eastAsia="宋体" w:hAnsi="宋体" w:cs="Times New Roman"/>
          <w:bCs/>
          <w:color w:val="000000" w:themeColor="text1"/>
          <w:szCs w:val="21"/>
          <w:lang w:bidi="zh-TW"/>
        </w:rPr>
      </w:pPr>
      <w:r w:rsidRPr="00BF3C78">
        <w:rPr>
          <w:rFonts w:ascii="Times New Roman" w:eastAsia="宋体" w:hAnsi="宋体" w:cs="Times New Roman" w:hint="eastAsia"/>
          <w:bCs/>
          <w:color w:val="000000" w:themeColor="text1"/>
          <w:szCs w:val="21"/>
          <w:lang w:bidi="zh-TW"/>
        </w:rPr>
        <w:lastRenderedPageBreak/>
        <w:t>第九条</w:t>
      </w:r>
      <w:r w:rsidRPr="00BF3C78">
        <w:rPr>
          <w:rFonts w:ascii="Times New Roman" w:eastAsia="宋体" w:hAnsi="宋体" w:cs="Times New Roman" w:hint="eastAsia"/>
          <w:bCs/>
          <w:color w:val="000000" w:themeColor="text1"/>
          <w:szCs w:val="21"/>
          <w:lang w:bidi="zh-TW"/>
        </w:rPr>
        <w:t xml:space="preserve">  </w:t>
      </w:r>
      <w:r w:rsidRPr="00BF3C78">
        <w:rPr>
          <w:rFonts w:ascii="Times New Roman" w:eastAsia="宋体" w:hAnsi="宋体" w:cs="Times New Roman" w:hint="eastAsia"/>
          <w:bCs/>
          <w:color w:val="000000" w:themeColor="text1"/>
          <w:szCs w:val="21"/>
          <w:lang w:bidi="zh-TW"/>
        </w:rPr>
        <w:t>下列停车场机动车停放服务收费实行市场调节价。</w:t>
      </w:r>
    </w:p>
    <w:p w:rsidR="00BF3C78" w:rsidRPr="00BF3C78" w:rsidRDefault="00BF3C78" w:rsidP="00F0209F">
      <w:pPr>
        <w:spacing w:line="390" w:lineRule="exact"/>
        <w:ind w:firstLineChars="200" w:firstLine="420"/>
        <w:rPr>
          <w:rFonts w:ascii="Times New Roman" w:eastAsia="宋体" w:hAnsi="宋体" w:cs="Times New Roman"/>
          <w:bCs/>
          <w:color w:val="000000" w:themeColor="text1"/>
          <w:szCs w:val="21"/>
          <w:lang w:bidi="zh-TW"/>
        </w:rPr>
      </w:pPr>
      <w:r w:rsidRPr="00BF3C78">
        <w:rPr>
          <w:rFonts w:ascii="Times New Roman" w:eastAsia="宋体" w:hAnsi="宋体" w:cs="Times New Roman" w:hint="eastAsia"/>
          <w:bCs/>
          <w:color w:val="000000" w:themeColor="text1"/>
          <w:szCs w:val="21"/>
          <w:lang w:bidi="zh-TW"/>
        </w:rPr>
        <w:t>（一）以下机动车停车场由停车场经营者或管理者自主确定机动车停放服务收费标准：</w:t>
      </w:r>
    </w:p>
    <w:p w:rsidR="00BF3C78" w:rsidRPr="00BF3C78" w:rsidRDefault="00BF3C78" w:rsidP="00F0209F">
      <w:pPr>
        <w:spacing w:line="390" w:lineRule="exact"/>
        <w:ind w:firstLineChars="200" w:firstLine="420"/>
        <w:rPr>
          <w:rFonts w:ascii="Times New Roman" w:eastAsia="宋体" w:hAnsi="宋体" w:cs="Times New Roman"/>
          <w:bCs/>
          <w:color w:val="000000" w:themeColor="text1"/>
          <w:szCs w:val="21"/>
          <w:lang w:bidi="zh-TW"/>
        </w:rPr>
      </w:pPr>
      <w:r w:rsidRPr="00BF3C78">
        <w:rPr>
          <w:rFonts w:ascii="Times New Roman" w:eastAsia="宋体" w:hAnsi="宋体" w:cs="Times New Roman" w:hint="eastAsia"/>
          <w:bCs/>
          <w:color w:val="000000" w:themeColor="text1"/>
          <w:szCs w:val="21"/>
          <w:lang w:bidi="zh-TW"/>
        </w:rPr>
        <w:t>1</w:t>
      </w:r>
      <w:r w:rsidR="00430D6F">
        <w:rPr>
          <w:rFonts w:ascii="Times New Roman" w:eastAsia="宋体" w:hAnsi="宋体" w:cs="Times New Roman" w:hint="eastAsia"/>
          <w:bCs/>
          <w:color w:val="000000" w:themeColor="text1"/>
          <w:szCs w:val="21"/>
          <w:lang w:bidi="zh-TW"/>
        </w:rPr>
        <w:t>．</w:t>
      </w:r>
      <w:r w:rsidRPr="00BF3C78">
        <w:rPr>
          <w:rFonts w:ascii="Times New Roman" w:eastAsia="宋体" w:hAnsi="宋体" w:cs="Times New Roman" w:hint="eastAsia"/>
          <w:bCs/>
          <w:color w:val="000000" w:themeColor="text1"/>
          <w:szCs w:val="21"/>
          <w:lang w:bidi="zh-TW"/>
        </w:rPr>
        <w:t>商业场所（包括商务办公场所、商场、酒店宾馆、餐饮、商业街区、娱乐休闲场所、商住综合楼等）配套的停车场或停车泊位；</w:t>
      </w:r>
    </w:p>
    <w:p w:rsidR="00BF3C78" w:rsidRPr="00BF3C78" w:rsidRDefault="00BF3C78" w:rsidP="00F0209F">
      <w:pPr>
        <w:spacing w:line="390" w:lineRule="exact"/>
        <w:ind w:firstLineChars="200" w:firstLine="420"/>
        <w:rPr>
          <w:rFonts w:ascii="Times New Roman" w:eastAsia="宋体" w:hAnsi="宋体" w:cs="Times New Roman"/>
          <w:bCs/>
          <w:color w:val="000000" w:themeColor="text1"/>
          <w:szCs w:val="21"/>
          <w:lang w:bidi="zh-TW"/>
        </w:rPr>
      </w:pPr>
      <w:r w:rsidRPr="00BF3C78">
        <w:rPr>
          <w:rFonts w:ascii="Times New Roman" w:eastAsia="宋体" w:hAnsi="宋体" w:cs="Times New Roman" w:hint="eastAsia"/>
          <w:bCs/>
          <w:color w:val="000000" w:themeColor="text1"/>
          <w:szCs w:val="21"/>
          <w:lang w:bidi="zh-TW"/>
        </w:rPr>
        <w:t>2</w:t>
      </w:r>
      <w:r w:rsidR="00430D6F">
        <w:rPr>
          <w:rFonts w:ascii="Times New Roman" w:eastAsia="宋体" w:hAnsi="宋体" w:cs="Times New Roman" w:hint="eastAsia"/>
          <w:bCs/>
          <w:color w:val="000000" w:themeColor="text1"/>
          <w:szCs w:val="21"/>
          <w:lang w:bidi="zh-TW"/>
        </w:rPr>
        <w:t>．</w:t>
      </w:r>
      <w:r w:rsidRPr="00BF3C78">
        <w:rPr>
          <w:rFonts w:ascii="Times New Roman" w:eastAsia="宋体" w:hAnsi="宋体" w:cs="Times New Roman" w:hint="eastAsia"/>
          <w:bCs/>
          <w:color w:val="000000" w:themeColor="text1"/>
          <w:szCs w:val="21"/>
          <w:lang w:bidi="zh-TW"/>
        </w:rPr>
        <w:t>社会资本全额投资建设的专业停车场（国家机关、社会团体及其他公益、公用企事业单位建筑红线内或配套停车场除外）；</w:t>
      </w:r>
    </w:p>
    <w:p w:rsidR="00BF3C78" w:rsidRPr="00BF3C78" w:rsidRDefault="00BF3C78" w:rsidP="00F0209F">
      <w:pPr>
        <w:spacing w:line="390" w:lineRule="exact"/>
        <w:ind w:firstLineChars="200" w:firstLine="420"/>
        <w:rPr>
          <w:rFonts w:ascii="Times New Roman" w:eastAsia="宋体" w:hAnsi="宋体" w:cs="Times New Roman"/>
          <w:bCs/>
          <w:color w:val="000000" w:themeColor="text1"/>
          <w:szCs w:val="21"/>
          <w:lang w:bidi="zh-TW"/>
        </w:rPr>
      </w:pPr>
      <w:r w:rsidRPr="00BF3C78">
        <w:rPr>
          <w:rFonts w:ascii="Times New Roman" w:eastAsia="宋体" w:hAnsi="宋体" w:cs="Times New Roman" w:hint="eastAsia"/>
          <w:bCs/>
          <w:color w:val="000000" w:themeColor="text1"/>
          <w:szCs w:val="21"/>
          <w:lang w:bidi="zh-TW"/>
        </w:rPr>
        <w:t>3</w:t>
      </w:r>
      <w:r w:rsidR="00430D6F">
        <w:rPr>
          <w:rFonts w:ascii="Times New Roman" w:eastAsia="宋体" w:hAnsi="宋体" w:cs="Times New Roman" w:hint="eastAsia"/>
          <w:bCs/>
          <w:color w:val="000000" w:themeColor="text1"/>
          <w:szCs w:val="21"/>
          <w:lang w:bidi="zh-TW"/>
        </w:rPr>
        <w:t>．</w:t>
      </w:r>
      <w:r w:rsidRPr="00BF3C78">
        <w:rPr>
          <w:rFonts w:ascii="Times New Roman" w:eastAsia="宋体" w:hAnsi="宋体" w:cs="Times New Roman" w:hint="eastAsia"/>
          <w:bCs/>
          <w:color w:val="000000" w:themeColor="text1"/>
          <w:szCs w:val="21"/>
          <w:lang w:bidi="zh-TW"/>
        </w:rPr>
        <w:t>向社会开放的企业（不含银行、保险、供水、供电、供气等公用企业）单位内设停车场；</w:t>
      </w:r>
    </w:p>
    <w:p w:rsidR="00BF3C78" w:rsidRPr="00BF3C78" w:rsidRDefault="00BF3C78" w:rsidP="00F0209F">
      <w:pPr>
        <w:spacing w:line="390" w:lineRule="exact"/>
        <w:ind w:firstLineChars="200" w:firstLine="420"/>
        <w:rPr>
          <w:rFonts w:ascii="Times New Roman" w:eastAsia="宋体" w:hAnsi="宋体" w:cs="Times New Roman"/>
          <w:bCs/>
          <w:color w:val="000000" w:themeColor="text1"/>
          <w:szCs w:val="21"/>
          <w:lang w:bidi="zh-TW"/>
        </w:rPr>
      </w:pPr>
      <w:r w:rsidRPr="00BF3C78">
        <w:rPr>
          <w:rFonts w:ascii="Times New Roman" w:eastAsia="宋体" w:hAnsi="宋体" w:cs="Times New Roman" w:hint="eastAsia"/>
          <w:bCs/>
          <w:color w:val="000000" w:themeColor="text1"/>
          <w:szCs w:val="21"/>
          <w:lang w:bidi="zh-TW"/>
        </w:rPr>
        <w:t>4</w:t>
      </w:r>
      <w:r w:rsidR="00430D6F">
        <w:rPr>
          <w:rFonts w:ascii="Times New Roman" w:eastAsia="宋体" w:hAnsi="宋体" w:cs="Times New Roman" w:hint="eastAsia"/>
          <w:bCs/>
          <w:color w:val="000000" w:themeColor="text1"/>
          <w:szCs w:val="21"/>
          <w:lang w:bidi="zh-TW"/>
        </w:rPr>
        <w:t>．</w:t>
      </w:r>
      <w:r w:rsidRPr="00BF3C78">
        <w:rPr>
          <w:rFonts w:ascii="Times New Roman" w:eastAsia="宋体" w:hAnsi="宋体" w:cs="Times New Roman" w:hint="eastAsia"/>
          <w:bCs/>
          <w:color w:val="000000" w:themeColor="text1"/>
          <w:szCs w:val="21"/>
          <w:lang w:bidi="zh-TW"/>
        </w:rPr>
        <w:t>物流中心、专业批发市场配套的停车场；</w:t>
      </w:r>
    </w:p>
    <w:p w:rsidR="00BF3C78" w:rsidRPr="00BF3C78" w:rsidRDefault="00BF3C78" w:rsidP="00F0209F">
      <w:pPr>
        <w:spacing w:line="390" w:lineRule="exact"/>
        <w:ind w:firstLineChars="200" w:firstLine="420"/>
        <w:rPr>
          <w:rFonts w:ascii="Times New Roman" w:eastAsia="宋体" w:hAnsi="宋体" w:cs="Times New Roman"/>
          <w:bCs/>
          <w:color w:val="000000" w:themeColor="text1"/>
          <w:szCs w:val="21"/>
          <w:lang w:bidi="zh-TW"/>
        </w:rPr>
      </w:pPr>
      <w:r w:rsidRPr="00BF3C78">
        <w:rPr>
          <w:rFonts w:ascii="Times New Roman" w:eastAsia="宋体" w:hAnsi="宋体" w:cs="Times New Roman" w:hint="eastAsia"/>
          <w:bCs/>
          <w:color w:val="000000" w:themeColor="text1"/>
          <w:szCs w:val="21"/>
          <w:lang w:bidi="zh-TW"/>
        </w:rPr>
        <w:t>5</w:t>
      </w:r>
      <w:r w:rsidR="00430D6F">
        <w:rPr>
          <w:rFonts w:ascii="Times New Roman" w:eastAsia="宋体" w:hAnsi="宋体" w:cs="Times New Roman" w:hint="eastAsia"/>
          <w:bCs/>
          <w:color w:val="000000" w:themeColor="text1"/>
          <w:szCs w:val="21"/>
          <w:lang w:bidi="zh-TW"/>
        </w:rPr>
        <w:t>．</w:t>
      </w:r>
      <w:r w:rsidRPr="00BF3C78">
        <w:rPr>
          <w:rFonts w:ascii="Times New Roman" w:eastAsia="宋体" w:hAnsi="宋体" w:cs="Times New Roman" w:hint="eastAsia"/>
          <w:bCs/>
          <w:color w:val="000000" w:themeColor="text1"/>
          <w:szCs w:val="21"/>
          <w:lang w:bidi="zh-TW"/>
        </w:rPr>
        <w:t>其他除住宅小区停车场和实行政府指导价标准之外的合法设置的收费停车场。</w:t>
      </w:r>
    </w:p>
    <w:p w:rsidR="00BF3C78" w:rsidRPr="00BF3C78" w:rsidRDefault="00BF3C78" w:rsidP="00BF3C78">
      <w:pPr>
        <w:spacing w:line="390" w:lineRule="exact"/>
        <w:ind w:firstLineChars="200" w:firstLine="420"/>
        <w:rPr>
          <w:rFonts w:ascii="Times New Roman" w:eastAsia="宋体" w:hAnsi="宋体" w:cs="Times New Roman"/>
          <w:bCs/>
          <w:color w:val="000000" w:themeColor="text1"/>
          <w:szCs w:val="21"/>
          <w:lang w:bidi="zh-TW"/>
        </w:rPr>
      </w:pPr>
      <w:r w:rsidRPr="00BF3C78">
        <w:rPr>
          <w:rFonts w:ascii="Times New Roman" w:eastAsia="宋体" w:hAnsi="宋体" w:cs="Times New Roman" w:hint="eastAsia"/>
          <w:bCs/>
          <w:color w:val="000000" w:themeColor="text1"/>
          <w:szCs w:val="21"/>
          <w:lang w:bidi="zh-TW"/>
        </w:rPr>
        <w:t>（二）住宅小区停车场区分以下情况确定机动车停放服务收费标准：</w:t>
      </w:r>
    </w:p>
    <w:p w:rsidR="00BF3C78" w:rsidRPr="00BF3C78" w:rsidRDefault="00BF3C78" w:rsidP="00BF3C78">
      <w:pPr>
        <w:spacing w:line="390" w:lineRule="exact"/>
        <w:ind w:firstLineChars="200" w:firstLine="420"/>
        <w:rPr>
          <w:rFonts w:ascii="Times New Roman" w:eastAsia="宋体" w:hAnsi="宋体" w:cs="Times New Roman"/>
          <w:bCs/>
          <w:color w:val="000000" w:themeColor="text1"/>
          <w:szCs w:val="21"/>
          <w:lang w:bidi="zh-TW"/>
        </w:rPr>
      </w:pPr>
      <w:r w:rsidRPr="00BF3C78">
        <w:rPr>
          <w:rFonts w:ascii="Times New Roman" w:eastAsia="宋体" w:hAnsi="宋体" w:cs="Times New Roman" w:hint="eastAsia"/>
          <w:bCs/>
          <w:color w:val="000000" w:themeColor="text1"/>
          <w:szCs w:val="21"/>
          <w:lang w:bidi="zh-TW"/>
        </w:rPr>
        <w:t>1</w:t>
      </w:r>
      <w:r w:rsidR="00430D6F">
        <w:rPr>
          <w:rFonts w:ascii="Times New Roman" w:eastAsia="宋体" w:hAnsi="宋体" w:cs="Times New Roman" w:hint="eastAsia"/>
          <w:bCs/>
          <w:color w:val="000000" w:themeColor="text1"/>
          <w:szCs w:val="21"/>
          <w:lang w:bidi="zh-TW"/>
        </w:rPr>
        <w:t>．</w:t>
      </w:r>
      <w:r w:rsidRPr="00BF3C78">
        <w:rPr>
          <w:rFonts w:ascii="Times New Roman" w:eastAsia="宋体" w:hAnsi="宋体" w:cs="Times New Roman" w:hint="eastAsia"/>
          <w:bCs/>
          <w:color w:val="000000" w:themeColor="text1"/>
          <w:szCs w:val="21"/>
          <w:lang w:bidi="zh-TW"/>
        </w:rPr>
        <w:t>住宅小区在业主、业主大会选聘物业服务企业之前，由建设单位选聘物业服务企业的，机动车停放服务收费通过前期物业合同约定；建设单位与物业买受人签订的商品房买卖合同应当包含前期物业服务合同中约定的机动车停放服务收费标准内容。</w:t>
      </w:r>
    </w:p>
    <w:p w:rsidR="00BF3C78" w:rsidRPr="00BF3C78" w:rsidRDefault="00BF3C78" w:rsidP="00BF3C78">
      <w:pPr>
        <w:spacing w:line="390" w:lineRule="exact"/>
        <w:ind w:firstLineChars="200" w:firstLine="420"/>
        <w:rPr>
          <w:rFonts w:ascii="Times New Roman" w:eastAsia="宋体" w:hAnsi="宋体" w:cs="Times New Roman"/>
          <w:bCs/>
          <w:color w:val="000000" w:themeColor="text1"/>
          <w:szCs w:val="21"/>
          <w:lang w:bidi="zh-TW"/>
        </w:rPr>
      </w:pPr>
      <w:r w:rsidRPr="00BF3C78">
        <w:rPr>
          <w:rFonts w:ascii="Times New Roman" w:eastAsia="宋体" w:hAnsi="宋体" w:cs="Times New Roman" w:hint="eastAsia"/>
          <w:bCs/>
          <w:color w:val="000000" w:themeColor="text1"/>
          <w:szCs w:val="21"/>
          <w:lang w:bidi="zh-TW"/>
        </w:rPr>
        <w:t>2</w:t>
      </w:r>
      <w:r w:rsidR="00430D6F">
        <w:rPr>
          <w:rFonts w:ascii="Times New Roman" w:eastAsia="宋体" w:hAnsi="宋体" w:cs="Times New Roman" w:hint="eastAsia"/>
          <w:bCs/>
          <w:color w:val="000000" w:themeColor="text1"/>
          <w:szCs w:val="21"/>
          <w:lang w:bidi="zh-TW"/>
        </w:rPr>
        <w:t>．</w:t>
      </w:r>
      <w:r w:rsidRPr="00BF3C78">
        <w:rPr>
          <w:rFonts w:ascii="Times New Roman" w:eastAsia="宋体" w:hAnsi="宋体" w:cs="Times New Roman" w:hint="eastAsia"/>
          <w:bCs/>
          <w:color w:val="000000" w:themeColor="text1"/>
          <w:szCs w:val="21"/>
          <w:lang w:bidi="zh-TW"/>
        </w:rPr>
        <w:t>已成立业主委员会、业主大会或业主自治小组的，住宅小区停车场机动车停放服务收费标准由建设单位或者物业服务企业与业主委员会、自治小组协商，并经业主大会同意。</w:t>
      </w:r>
    </w:p>
    <w:p w:rsidR="00BF3C78" w:rsidRPr="00BF3C78" w:rsidRDefault="00BF3C78" w:rsidP="00BF3C78">
      <w:pPr>
        <w:spacing w:line="390" w:lineRule="exact"/>
        <w:ind w:firstLineChars="200" w:firstLine="420"/>
        <w:rPr>
          <w:rFonts w:ascii="Times New Roman" w:eastAsia="宋体" w:hAnsi="宋体" w:cs="Times New Roman"/>
          <w:bCs/>
          <w:color w:val="000000" w:themeColor="text1"/>
          <w:szCs w:val="21"/>
          <w:lang w:bidi="zh-TW"/>
        </w:rPr>
      </w:pPr>
      <w:r w:rsidRPr="00BF3C78">
        <w:rPr>
          <w:rFonts w:ascii="Times New Roman" w:eastAsia="宋体" w:hAnsi="宋体" w:cs="Times New Roman" w:hint="eastAsia"/>
          <w:bCs/>
          <w:color w:val="000000" w:themeColor="text1"/>
          <w:szCs w:val="21"/>
          <w:lang w:bidi="zh-TW"/>
        </w:rPr>
        <w:t>第十条</w:t>
      </w:r>
      <w:r w:rsidRPr="00BF3C78">
        <w:rPr>
          <w:rFonts w:ascii="Times New Roman" w:eastAsia="宋体" w:hAnsi="宋体" w:cs="Times New Roman" w:hint="eastAsia"/>
          <w:bCs/>
          <w:color w:val="000000" w:themeColor="text1"/>
          <w:szCs w:val="21"/>
          <w:lang w:bidi="zh-TW"/>
        </w:rPr>
        <w:t xml:space="preserve">  </w:t>
      </w:r>
      <w:r w:rsidRPr="00BF3C78">
        <w:rPr>
          <w:rFonts w:ascii="Times New Roman" w:eastAsia="宋体" w:hAnsi="宋体" w:cs="Times New Roman" w:hint="eastAsia"/>
          <w:bCs/>
          <w:color w:val="000000" w:themeColor="text1"/>
          <w:szCs w:val="21"/>
          <w:lang w:bidi="zh-TW"/>
        </w:rPr>
        <w:t>下列停车场机动车停放服务收费实行政府指导价标准，停车场经营者或管理者在政府指导价范围内自主确定具体执行的收费标准：</w:t>
      </w:r>
    </w:p>
    <w:p w:rsidR="00BF3C78" w:rsidRPr="00BF3C78" w:rsidRDefault="00BF3C78" w:rsidP="00BF3C78">
      <w:pPr>
        <w:spacing w:line="390" w:lineRule="exact"/>
        <w:ind w:firstLineChars="200" w:firstLine="420"/>
        <w:rPr>
          <w:rFonts w:ascii="Times New Roman" w:eastAsia="宋体" w:hAnsi="宋体" w:cs="Times New Roman"/>
          <w:bCs/>
          <w:color w:val="000000" w:themeColor="text1"/>
          <w:szCs w:val="21"/>
          <w:lang w:bidi="zh-TW"/>
        </w:rPr>
      </w:pPr>
      <w:r w:rsidRPr="00BF3C78">
        <w:rPr>
          <w:rFonts w:ascii="Times New Roman" w:eastAsia="宋体" w:hAnsi="宋体" w:cs="Times New Roman" w:hint="eastAsia"/>
          <w:bCs/>
          <w:color w:val="000000" w:themeColor="text1"/>
          <w:szCs w:val="21"/>
          <w:lang w:bidi="zh-TW"/>
        </w:rPr>
        <w:t>1</w:t>
      </w:r>
      <w:r w:rsidR="00430D6F">
        <w:rPr>
          <w:rFonts w:ascii="Times New Roman" w:eastAsia="宋体" w:hAnsi="宋体" w:cs="Times New Roman" w:hint="eastAsia"/>
          <w:bCs/>
          <w:color w:val="000000" w:themeColor="text1"/>
          <w:szCs w:val="21"/>
          <w:lang w:bidi="zh-TW"/>
        </w:rPr>
        <w:t>．</w:t>
      </w:r>
      <w:r w:rsidRPr="00BF3C78">
        <w:rPr>
          <w:rFonts w:ascii="Times New Roman" w:eastAsia="宋体" w:hAnsi="宋体" w:cs="Times New Roman" w:hint="eastAsia"/>
          <w:bCs/>
          <w:color w:val="000000" w:themeColor="text1"/>
          <w:szCs w:val="21"/>
          <w:lang w:bidi="zh-TW"/>
        </w:rPr>
        <w:t>机场、车站、码头、公交枢纽站、利用公共资源建设的旅游景点配套停车场；</w:t>
      </w:r>
    </w:p>
    <w:p w:rsidR="00BF3C78" w:rsidRPr="00BF3C78" w:rsidRDefault="00BF3C78" w:rsidP="00BF3C78">
      <w:pPr>
        <w:spacing w:line="390" w:lineRule="exact"/>
        <w:ind w:firstLineChars="200" w:firstLine="420"/>
        <w:rPr>
          <w:rFonts w:ascii="Times New Roman" w:eastAsia="宋体" w:hAnsi="宋体" w:cs="Times New Roman"/>
          <w:bCs/>
          <w:color w:val="000000" w:themeColor="text1"/>
          <w:szCs w:val="21"/>
          <w:lang w:bidi="zh-TW"/>
        </w:rPr>
      </w:pPr>
      <w:r w:rsidRPr="00BF3C78">
        <w:rPr>
          <w:rFonts w:ascii="Times New Roman" w:eastAsia="宋体" w:hAnsi="宋体" w:cs="Times New Roman" w:hint="eastAsia"/>
          <w:bCs/>
          <w:color w:val="000000" w:themeColor="text1"/>
          <w:szCs w:val="21"/>
          <w:lang w:bidi="zh-TW"/>
        </w:rPr>
        <w:t>2</w:t>
      </w:r>
      <w:r w:rsidR="00430D6F">
        <w:rPr>
          <w:rFonts w:ascii="Times New Roman" w:eastAsia="宋体" w:hAnsi="宋体" w:cs="Times New Roman" w:hint="eastAsia"/>
          <w:bCs/>
          <w:color w:val="000000" w:themeColor="text1"/>
          <w:szCs w:val="21"/>
          <w:lang w:bidi="zh-TW"/>
        </w:rPr>
        <w:t>．</w:t>
      </w:r>
      <w:r w:rsidRPr="00BF3C78">
        <w:rPr>
          <w:rFonts w:ascii="Times New Roman" w:eastAsia="宋体" w:hAnsi="宋体" w:cs="Times New Roman" w:hint="eastAsia"/>
          <w:bCs/>
          <w:color w:val="000000" w:themeColor="text1"/>
          <w:szCs w:val="21"/>
          <w:lang w:bidi="zh-TW"/>
        </w:rPr>
        <w:t>国家机关、社会团体及其他公益、公用企事业单位（医院、学校、博物馆、图书馆、青少年宫、体育场馆、银行、保险、电信、供水、供电、供气等）面向公众开放的内设停车场；</w:t>
      </w:r>
    </w:p>
    <w:p w:rsidR="00BF3C78" w:rsidRPr="00BF3C78" w:rsidRDefault="00BF3C78" w:rsidP="00BF3C78">
      <w:pPr>
        <w:spacing w:line="390" w:lineRule="exact"/>
        <w:ind w:firstLineChars="200" w:firstLine="420"/>
        <w:rPr>
          <w:rFonts w:ascii="Times New Roman" w:eastAsia="宋体" w:hAnsi="宋体" w:cs="Times New Roman"/>
          <w:bCs/>
          <w:color w:val="000000" w:themeColor="text1"/>
          <w:szCs w:val="21"/>
          <w:lang w:bidi="zh-TW"/>
        </w:rPr>
      </w:pPr>
      <w:r w:rsidRPr="00BF3C78">
        <w:rPr>
          <w:rFonts w:ascii="Times New Roman" w:eastAsia="宋体" w:hAnsi="宋体" w:cs="Times New Roman" w:hint="eastAsia"/>
          <w:bCs/>
          <w:color w:val="000000" w:themeColor="text1"/>
          <w:szCs w:val="21"/>
          <w:lang w:bidi="zh-TW"/>
        </w:rPr>
        <w:t>3</w:t>
      </w:r>
      <w:r w:rsidR="00430D6F">
        <w:rPr>
          <w:rFonts w:ascii="Times New Roman" w:eastAsia="宋体" w:hAnsi="宋体" w:cs="Times New Roman" w:hint="eastAsia"/>
          <w:bCs/>
          <w:color w:val="000000" w:themeColor="text1"/>
          <w:szCs w:val="21"/>
          <w:lang w:bidi="zh-TW"/>
        </w:rPr>
        <w:t>．</w:t>
      </w:r>
      <w:r w:rsidRPr="00BF3C78">
        <w:rPr>
          <w:rFonts w:ascii="Times New Roman" w:eastAsia="宋体" w:hAnsi="宋体" w:cs="Times New Roman" w:hint="eastAsia"/>
          <w:bCs/>
          <w:color w:val="000000" w:themeColor="text1"/>
          <w:szCs w:val="21"/>
          <w:lang w:bidi="zh-TW"/>
        </w:rPr>
        <w:t>政府财政性资金、城市建设投资（交通投资）公司投资的停车场和市政工程附属停车场；</w:t>
      </w:r>
    </w:p>
    <w:p w:rsidR="00BF3C78" w:rsidRPr="00BF3C78" w:rsidRDefault="00BF3C78" w:rsidP="00BF3C78">
      <w:pPr>
        <w:spacing w:line="390" w:lineRule="exact"/>
        <w:ind w:firstLineChars="200" w:firstLine="420"/>
        <w:rPr>
          <w:rFonts w:ascii="Times New Roman" w:eastAsia="宋体" w:hAnsi="宋体" w:cs="Times New Roman"/>
          <w:bCs/>
          <w:color w:val="000000" w:themeColor="text1"/>
          <w:szCs w:val="21"/>
          <w:lang w:bidi="zh-TW"/>
        </w:rPr>
      </w:pPr>
      <w:r w:rsidRPr="00BF3C78">
        <w:rPr>
          <w:rFonts w:ascii="Times New Roman" w:eastAsia="宋体" w:hAnsi="宋体" w:cs="Times New Roman" w:hint="eastAsia"/>
          <w:bCs/>
          <w:color w:val="000000" w:themeColor="text1"/>
          <w:szCs w:val="21"/>
          <w:lang w:bidi="zh-TW"/>
        </w:rPr>
        <w:t>4</w:t>
      </w:r>
      <w:r w:rsidR="00430D6F">
        <w:rPr>
          <w:rFonts w:ascii="Times New Roman" w:eastAsia="宋体" w:hAnsi="宋体" w:cs="Times New Roman" w:hint="eastAsia"/>
          <w:bCs/>
          <w:color w:val="000000" w:themeColor="text1"/>
          <w:szCs w:val="21"/>
          <w:lang w:bidi="zh-TW"/>
        </w:rPr>
        <w:t>．</w:t>
      </w:r>
      <w:r w:rsidRPr="00BF3C78">
        <w:rPr>
          <w:rFonts w:ascii="Times New Roman" w:eastAsia="宋体" w:hAnsi="宋体" w:cs="Times New Roman" w:hint="eastAsia"/>
          <w:bCs/>
          <w:color w:val="000000" w:themeColor="text1"/>
          <w:szCs w:val="21"/>
          <w:lang w:bidi="zh-TW"/>
        </w:rPr>
        <w:t>保障性住房中产权为当地政府的廉租房、公租房的内设停车场；</w:t>
      </w:r>
    </w:p>
    <w:p w:rsidR="00BF3C78" w:rsidRPr="00BF3C78" w:rsidRDefault="00BF3C78" w:rsidP="00BF3C78">
      <w:pPr>
        <w:spacing w:line="390" w:lineRule="exact"/>
        <w:ind w:firstLineChars="200" w:firstLine="420"/>
        <w:rPr>
          <w:rFonts w:ascii="Times New Roman" w:eastAsia="宋体" w:hAnsi="宋体" w:cs="Times New Roman"/>
          <w:bCs/>
          <w:color w:val="000000" w:themeColor="text1"/>
          <w:szCs w:val="21"/>
          <w:lang w:bidi="zh-TW"/>
        </w:rPr>
      </w:pPr>
      <w:r w:rsidRPr="00BF3C78">
        <w:rPr>
          <w:rFonts w:ascii="Times New Roman" w:eastAsia="宋体" w:hAnsi="宋体" w:cs="Times New Roman" w:hint="eastAsia"/>
          <w:bCs/>
          <w:color w:val="000000" w:themeColor="text1"/>
          <w:szCs w:val="21"/>
          <w:lang w:bidi="zh-TW"/>
        </w:rPr>
        <w:t>5</w:t>
      </w:r>
      <w:r w:rsidR="00430D6F">
        <w:rPr>
          <w:rFonts w:ascii="Times New Roman" w:eastAsia="宋体" w:hAnsi="宋体" w:cs="Times New Roman" w:hint="eastAsia"/>
          <w:bCs/>
          <w:color w:val="000000" w:themeColor="text1"/>
          <w:szCs w:val="21"/>
          <w:lang w:bidi="zh-TW"/>
        </w:rPr>
        <w:t>．</w:t>
      </w:r>
      <w:r w:rsidRPr="00BF3C78">
        <w:rPr>
          <w:rFonts w:ascii="Times New Roman" w:eastAsia="宋体" w:hAnsi="宋体" w:cs="Times New Roman" w:hint="eastAsia"/>
          <w:bCs/>
          <w:color w:val="000000" w:themeColor="text1"/>
          <w:szCs w:val="21"/>
          <w:lang w:bidi="zh-TW"/>
        </w:rPr>
        <w:t xml:space="preserve">道路临时停车泊位。　</w:t>
      </w:r>
    </w:p>
    <w:p w:rsidR="00BF3C78" w:rsidRPr="00BF3C78" w:rsidRDefault="00BF3C78" w:rsidP="00BF3C78">
      <w:pPr>
        <w:spacing w:line="390" w:lineRule="exact"/>
        <w:ind w:firstLineChars="200" w:firstLine="420"/>
        <w:rPr>
          <w:rFonts w:ascii="Times New Roman" w:eastAsia="宋体" w:hAnsi="宋体" w:cs="Times New Roman"/>
          <w:bCs/>
          <w:color w:val="000000" w:themeColor="text1"/>
          <w:szCs w:val="21"/>
          <w:lang w:bidi="zh-TW"/>
        </w:rPr>
      </w:pPr>
      <w:r w:rsidRPr="00BF3C78">
        <w:rPr>
          <w:rFonts w:ascii="Times New Roman" w:eastAsia="宋体" w:hAnsi="宋体" w:cs="Times New Roman" w:hint="eastAsia"/>
          <w:bCs/>
          <w:color w:val="000000" w:themeColor="text1"/>
          <w:szCs w:val="21"/>
          <w:lang w:bidi="zh-TW"/>
        </w:rPr>
        <w:t>第十一条</w:t>
      </w:r>
      <w:r w:rsidRPr="00BF3C78">
        <w:rPr>
          <w:rFonts w:ascii="Times New Roman" w:eastAsia="宋体" w:hAnsi="宋体" w:cs="Times New Roman" w:hint="eastAsia"/>
          <w:bCs/>
          <w:color w:val="000000" w:themeColor="text1"/>
          <w:szCs w:val="21"/>
          <w:lang w:bidi="zh-TW"/>
        </w:rPr>
        <w:t xml:space="preserve">  </w:t>
      </w:r>
      <w:r w:rsidRPr="00BF3C78">
        <w:rPr>
          <w:rFonts w:ascii="Times New Roman" w:eastAsia="宋体" w:hAnsi="宋体" w:cs="Times New Roman" w:hint="eastAsia"/>
          <w:bCs/>
          <w:color w:val="000000" w:themeColor="text1"/>
          <w:szCs w:val="21"/>
          <w:lang w:bidi="zh-TW"/>
        </w:rPr>
        <w:t>机动车道路临时停车泊位政府指导价标准，按区域路段实行差别定价。泊位停车区域、一类二类路段及暂不收费区域、路段由公安机关交通管理部门会同城市管理部门确定，并适时动态调整。</w:t>
      </w:r>
    </w:p>
    <w:p w:rsidR="00BF3C78" w:rsidRPr="00BF3C78" w:rsidRDefault="00BF3C78" w:rsidP="00BF3C78">
      <w:pPr>
        <w:spacing w:line="390" w:lineRule="exact"/>
        <w:ind w:firstLineChars="200" w:firstLine="420"/>
        <w:rPr>
          <w:rFonts w:ascii="Times New Roman" w:eastAsia="宋体" w:hAnsi="宋体" w:cs="Times New Roman"/>
          <w:bCs/>
          <w:color w:val="000000" w:themeColor="text1"/>
          <w:szCs w:val="21"/>
          <w:lang w:bidi="zh-TW"/>
        </w:rPr>
      </w:pPr>
      <w:r w:rsidRPr="00BF3C78">
        <w:rPr>
          <w:rFonts w:ascii="Times New Roman" w:eastAsia="宋体" w:hAnsi="宋体" w:cs="Times New Roman" w:hint="eastAsia"/>
          <w:bCs/>
          <w:color w:val="000000" w:themeColor="text1"/>
          <w:szCs w:val="21"/>
          <w:lang w:bidi="zh-TW"/>
        </w:rPr>
        <w:t>第十二条</w:t>
      </w:r>
      <w:r w:rsidRPr="00BF3C78">
        <w:rPr>
          <w:rFonts w:ascii="Times New Roman" w:eastAsia="宋体" w:hAnsi="宋体" w:cs="Times New Roman" w:hint="eastAsia"/>
          <w:bCs/>
          <w:color w:val="000000" w:themeColor="text1"/>
          <w:szCs w:val="21"/>
          <w:lang w:bidi="zh-TW"/>
        </w:rPr>
        <w:t xml:space="preserve">  </w:t>
      </w:r>
      <w:r w:rsidRPr="00BF3C78">
        <w:rPr>
          <w:rFonts w:ascii="Times New Roman" w:eastAsia="宋体" w:hAnsi="宋体" w:cs="Times New Roman" w:hint="eastAsia"/>
          <w:bCs/>
          <w:color w:val="000000" w:themeColor="text1"/>
          <w:szCs w:val="21"/>
          <w:lang w:bidi="zh-TW"/>
        </w:rPr>
        <w:t>机动车停放服务收费按停车实际占用的停车泊位数收取。收费标准以每辆小型汽车计费，其他车型比照所占小型汽车车位计费，摩托车（电动摩托车）按不超过小型汽车收费标准四分之一收取。</w:t>
      </w:r>
    </w:p>
    <w:p w:rsidR="00BF3C78" w:rsidRPr="00BF3C78" w:rsidRDefault="00BF3C78" w:rsidP="00BF3C78">
      <w:pPr>
        <w:spacing w:line="390" w:lineRule="exact"/>
        <w:ind w:firstLineChars="200" w:firstLine="420"/>
        <w:rPr>
          <w:rFonts w:ascii="Times New Roman" w:eastAsia="宋体" w:hAnsi="宋体" w:cs="Times New Roman"/>
          <w:bCs/>
          <w:color w:val="000000" w:themeColor="text1"/>
          <w:szCs w:val="21"/>
          <w:lang w:bidi="zh-TW"/>
        </w:rPr>
      </w:pPr>
      <w:r w:rsidRPr="00BF3C78">
        <w:rPr>
          <w:rFonts w:ascii="Times New Roman" w:eastAsia="宋体" w:hAnsi="宋体" w:cs="Times New Roman" w:hint="eastAsia"/>
          <w:bCs/>
          <w:color w:val="000000" w:themeColor="text1"/>
          <w:szCs w:val="21"/>
          <w:lang w:bidi="zh-TW"/>
        </w:rPr>
        <w:t>第十三条</w:t>
      </w:r>
      <w:r w:rsidRPr="00BF3C78">
        <w:rPr>
          <w:rFonts w:ascii="Times New Roman" w:eastAsia="宋体" w:hAnsi="宋体" w:cs="Times New Roman" w:hint="eastAsia"/>
          <w:bCs/>
          <w:color w:val="000000" w:themeColor="text1"/>
          <w:szCs w:val="21"/>
          <w:lang w:bidi="zh-TW"/>
        </w:rPr>
        <w:t xml:space="preserve">  </w:t>
      </w:r>
      <w:r w:rsidRPr="00BF3C78">
        <w:rPr>
          <w:rFonts w:ascii="Times New Roman" w:eastAsia="宋体" w:hAnsi="宋体" w:cs="Times New Roman" w:hint="eastAsia"/>
          <w:bCs/>
          <w:color w:val="000000" w:themeColor="text1"/>
          <w:szCs w:val="21"/>
          <w:lang w:bidi="zh-TW"/>
        </w:rPr>
        <w:t>机动车停放服务收费的计费方式，根据停车条件和需要，可以采取计次、计时、包月、包年的计费方式。公共停车场、道路临时停车泊位原则上应实行计时收费为主的计费方式，实行计时收费应具备电子计时设置或建立人工计时的操作程序。按小时计时收费的，从车辆进入停车场开始计时，不足</w:t>
      </w:r>
      <w:r w:rsidRPr="00BF3C78">
        <w:rPr>
          <w:rFonts w:ascii="Times New Roman" w:eastAsia="宋体" w:hAnsi="宋体" w:cs="Times New Roman" w:hint="eastAsia"/>
          <w:bCs/>
          <w:color w:val="000000" w:themeColor="text1"/>
          <w:szCs w:val="21"/>
          <w:lang w:bidi="zh-TW"/>
        </w:rPr>
        <w:t>1</w:t>
      </w:r>
      <w:r w:rsidRPr="00BF3C78">
        <w:rPr>
          <w:rFonts w:ascii="Times New Roman" w:eastAsia="宋体" w:hAnsi="宋体" w:cs="Times New Roman" w:hint="eastAsia"/>
          <w:bCs/>
          <w:color w:val="000000" w:themeColor="text1"/>
          <w:szCs w:val="21"/>
          <w:lang w:bidi="zh-TW"/>
        </w:rPr>
        <w:t>小时的按</w:t>
      </w:r>
      <w:r w:rsidRPr="00BF3C78">
        <w:rPr>
          <w:rFonts w:ascii="Times New Roman" w:eastAsia="宋体" w:hAnsi="宋体" w:cs="Times New Roman" w:hint="eastAsia"/>
          <w:bCs/>
          <w:color w:val="000000" w:themeColor="text1"/>
          <w:szCs w:val="21"/>
          <w:lang w:bidi="zh-TW"/>
        </w:rPr>
        <w:t>1</w:t>
      </w:r>
      <w:r w:rsidRPr="00BF3C78">
        <w:rPr>
          <w:rFonts w:ascii="Times New Roman" w:eastAsia="宋体" w:hAnsi="宋体" w:cs="Times New Roman" w:hint="eastAsia"/>
          <w:bCs/>
          <w:color w:val="000000" w:themeColor="text1"/>
          <w:szCs w:val="21"/>
          <w:lang w:bidi="zh-TW"/>
        </w:rPr>
        <w:t>小时计费。按次收费的，每次按</w:t>
      </w:r>
      <w:r w:rsidRPr="00BF3C78">
        <w:rPr>
          <w:rFonts w:ascii="Times New Roman" w:eastAsia="宋体" w:hAnsi="宋体" w:cs="Times New Roman" w:hint="eastAsia"/>
          <w:bCs/>
          <w:color w:val="000000" w:themeColor="text1"/>
          <w:szCs w:val="21"/>
          <w:lang w:bidi="zh-TW"/>
        </w:rPr>
        <w:t>12</w:t>
      </w:r>
      <w:r w:rsidRPr="00BF3C78">
        <w:rPr>
          <w:rFonts w:ascii="Times New Roman" w:eastAsia="宋体" w:hAnsi="宋体" w:cs="Times New Roman" w:hint="eastAsia"/>
          <w:bCs/>
          <w:color w:val="000000" w:themeColor="text1"/>
          <w:szCs w:val="21"/>
          <w:lang w:bidi="zh-TW"/>
        </w:rPr>
        <w:t>小时计算。</w:t>
      </w:r>
    </w:p>
    <w:p w:rsidR="00BF3C78" w:rsidRPr="00BF3C78" w:rsidRDefault="00BF3C78" w:rsidP="00BF3C78">
      <w:pPr>
        <w:spacing w:line="390" w:lineRule="exact"/>
        <w:ind w:firstLineChars="200" w:firstLine="420"/>
        <w:rPr>
          <w:rFonts w:ascii="Times New Roman" w:eastAsia="宋体" w:hAnsi="宋体" w:cs="Times New Roman"/>
          <w:bCs/>
          <w:color w:val="000000" w:themeColor="text1"/>
          <w:szCs w:val="21"/>
          <w:lang w:bidi="zh-TW"/>
        </w:rPr>
      </w:pPr>
      <w:r w:rsidRPr="00BF3C78">
        <w:rPr>
          <w:rFonts w:ascii="Times New Roman" w:eastAsia="宋体" w:hAnsi="宋体" w:cs="Times New Roman" w:hint="eastAsia"/>
          <w:bCs/>
          <w:color w:val="000000" w:themeColor="text1"/>
          <w:szCs w:val="21"/>
          <w:lang w:bidi="zh-TW"/>
        </w:rPr>
        <w:t>第十四条</w:t>
      </w:r>
      <w:r w:rsidRPr="00BF3C78">
        <w:rPr>
          <w:rFonts w:ascii="Times New Roman" w:eastAsia="宋体" w:hAnsi="宋体" w:cs="Times New Roman" w:hint="eastAsia"/>
          <w:bCs/>
          <w:color w:val="000000" w:themeColor="text1"/>
          <w:szCs w:val="21"/>
          <w:lang w:bidi="zh-TW"/>
        </w:rPr>
        <w:t xml:space="preserve">  </w:t>
      </w:r>
      <w:r w:rsidRPr="00BF3C78">
        <w:rPr>
          <w:rFonts w:ascii="Times New Roman" w:eastAsia="宋体" w:hAnsi="宋体" w:cs="Times New Roman" w:hint="eastAsia"/>
          <w:bCs/>
          <w:color w:val="000000" w:themeColor="text1"/>
          <w:szCs w:val="21"/>
          <w:lang w:bidi="zh-TW"/>
        </w:rPr>
        <w:t>机动车停放者在接受机动车停放服务后，应根据本细则的相关规定交纳机动车停放服务费。</w:t>
      </w:r>
    </w:p>
    <w:p w:rsidR="00BF3C78" w:rsidRPr="00BF3C78" w:rsidRDefault="00BF3C78" w:rsidP="00BF3C78">
      <w:pPr>
        <w:spacing w:line="390" w:lineRule="exact"/>
        <w:ind w:firstLineChars="200" w:firstLine="420"/>
        <w:rPr>
          <w:rFonts w:ascii="Times New Roman" w:eastAsia="宋体" w:hAnsi="宋体" w:cs="Times New Roman"/>
          <w:bCs/>
          <w:color w:val="000000" w:themeColor="text1"/>
          <w:szCs w:val="21"/>
          <w:lang w:bidi="zh-TW"/>
        </w:rPr>
      </w:pPr>
      <w:r w:rsidRPr="00BF3C78">
        <w:rPr>
          <w:rFonts w:ascii="Times New Roman" w:eastAsia="宋体" w:hAnsi="宋体" w:cs="Times New Roman" w:hint="eastAsia"/>
          <w:bCs/>
          <w:color w:val="000000" w:themeColor="text1"/>
          <w:szCs w:val="21"/>
          <w:lang w:bidi="zh-TW"/>
        </w:rPr>
        <w:t>执法部门在执行公务中暂扣的车辆，暂扣期间车辆机动车停放服务费由执法部门承担。执法部门通</w:t>
      </w:r>
      <w:r w:rsidRPr="00BF3C78">
        <w:rPr>
          <w:rFonts w:ascii="Times New Roman" w:eastAsia="宋体" w:hAnsi="宋体" w:cs="Times New Roman" w:hint="eastAsia"/>
          <w:bCs/>
          <w:color w:val="000000" w:themeColor="text1"/>
          <w:szCs w:val="21"/>
          <w:lang w:bidi="zh-TW"/>
        </w:rPr>
        <w:lastRenderedPageBreak/>
        <w:t>知车主领取扣留的车辆，车主逾期未领取产生的机动车停放服务费由车主承担。</w:t>
      </w:r>
    </w:p>
    <w:p w:rsidR="00BF3C78" w:rsidRPr="00BF3C78" w:rsidRDefault="00BF3C78" w:rsidP="00BF3C78">
      <w:pPr>
        <w:spacing w:line="390" w:lineRule="exact"/>
        <w:ind w:firstLineChars="200" w:firstLine="420"/>
        <w:rPr>
          <w:rFonts w:ascii="Times New Roman" w:eastAsia="宋体" w:hAnsi="宋体" w:cs="Times New Roman"/>
          <w:bCs/>
          <w:color w:val="000000" w:themeColor="text1"/>
          <w:szCs w:val="21"/>
          <w:lang w:bidi="zh-TW"/>
        </w:rPr>
      </w:pPr>
      <w:r w:rsidRPr="00BF3C78">
        <w:rPr>
          <w:rFonts w:ascii="Times New Roman" w:eastAsia="宋体" w:hAnsi="宋体" w:cs="Times New Roman" w:hint="eastAsia"/>
          <w:bCs/>
          <w:color w:val="000000" w:themeColor="text1"/>
          <w:szCs w:val="21"/>
          <w:lang w:bidi="zh-TW"/>
        </w:rPr>
        <w:t>第十五条</w:t>
      </w:r>
      <w:r w:rsidRPr="00BF3C78">
        <w:rPr>
          <w:rFonts w:ascii="Times New Roman" w:eastAsia="宋体" w:hAnsi="宋体" w:cs="Times New Roman" w:hint="eastAsia"/>
          <w:bCs/>
          <w:color w:val="000000" w:themeColor="text1"/>
          <w:szCs w:val="21"/>
          <w:lang w:bidi="zh-TW"/>
        </w:rPr>
        <w:t xml:space="preserve">  </w:t>
      </w:r>
      <w:r w:rsidRPr="00BF3C78">
        <w:rPr>
          <w:rFonts w:ascii="Times New Roman" w:eastAsia="宋体" w:hAnsi="宋体" w:cs="Times New Roman" w:hint="eastAsia"/>
          <w:bCs/>
          <w:color w:val="000000" w:themeColor="text1"/>
          <w:szCs w:val="21"/>
          <w:lang w:bidi="zh-TW"/>
        </w:rPr>
        <w:t>道路临时停车泊位和机关事业单位内部停车场凭价格主管部门收费标准核准文件，向当地同级财政部门办理票据领取手续，收费收入纳入财政管理。其他停车场向当地税务部门办理票据领取手续，依法纳税。</w:t>
      </w:r>
    </w:p>
    <w:p w:rsidR="00BF3C78" w:rsidRPr="00BF3C78" w:rsidRDefault="00BF3C78" w:rsidP="00BF3C78">
      <w:pPr>
        <w:spacing w:line="390" w:lineRule="exact"/>
        <w:ind w:firstLineChars="200" w:firstLine="420"/>
        <w:rPr>
          <w:rFonts w:ascii="Times New Roman" w:eastAsia="宋体" w:hAnsi="宋体" w:cs="Times New Roman"/>
          <w:bCs/>
          <w:color w:val="000000" w:themeColor="text1"/>
          <w:szCs w:val="21"/>
          <w:lang w:bidi="zh-TW"/>
        </w:rPr>
      </w:pPr>
      <w:r w:rsidRPr="00BF3C78">
        <w:rPr>
          <w:rFonts w:ascii="Times New Roman" w:eastAsia="宋体" w:hAnsi="宋体" w:cs="Times New Roman" w:hint="eastAsia"/>
          <w:bCs/>
          <w:color w:val="000000" w:themeColor="text1"/>
          <w:szCs w:val="21"/>
          <w:lang w:bidi="zh-TW"/>
        </w:rPr>
        <w:t>第十六条</w:t>
      </w:r>
      <w:r w:rsidRPr="00BF3C78">
        <w:rPr>
          <w:rFonts w:ascii="Times New Roman" w:eastAsia="宋体" w:hAnsi="宋体" w:cs="Times New Roman" w:hint="eastAsia"/>
          <w:bCs/>
          <w:color w:val="000000" w:themeColor="text1"/>
          <w:szCs w:val="21"/>
          <w:lang w:bidi="zh-TW"/>
        </w:rPr>
        <w:t xml:space="preserve">  </w:t>
      </w:r>
      <w:r w:rsidRPr="00BF3C78">
        <w:rPr>
          <w:rFonts w:ascii="Times New Roman" w:eastAsia="宋体" w:hAnsi="宋体" w:cs="Times New Roman" w:hint="eastAsia"/>
          <w:bCs/>
          <w:color w:val="000000" w:themeColor="text1"/>
          <w:szCs w:val="21"/>
          <w:lang w:bidi="zh-TW"/>
        </w:rPr>
        <w:t>机动车进出停车场，停车场工作人员应提供停车时段记录，并向交费的机动车停放者提供合法的专用收费票据。不提供合法收费票据或者超过收费标准收费的，机动车停放者有权拒绝交纳机动车停放服务费。</w:t>
      </w:r>
    </w:p>
    <w:p w:rsidR="00BF3C78" w:rsidRPr="00BF3C78" w:rsidRDefault="00BF3C78" w:rsidP="00BF3C78">
      <w:pPr>
        <w:spacing w:line="390" w:lineRule="exact"/>
        <w:ind w:firstLineChars="200" w:firstLine="420"/>
        <w:rPr>
          <w:rFonts w:ascii="Times New Roman" w:eastAsia="宋体" w:hAnsi="宋体" w:cs="Times New Roman"/>
          <w:bCs/>
          <w:color w:val="000000" w:themeColor="text1"/>
          <w:szCs w:val="21"/>
          <w:lang w:bidi="zh-TW"/>
        </w:rPr>
      </w:pPr>
      <w:r w:rsidRPr="00BF3C78">
        <w:rPr>
          <w:rFonts w:ascii="Times New Roman" w:eastAsia="宋体" w:hAnsi="宋体" w:cs="Times New Roman" w:hint="eastAsia"/>
          <w:bCs/>
          <w:color w:val="000000" w:themeColor="text1"/>
          <w:szCs w:val="21"/>
          <w:lang w:bidi="zh-TW"/>
        </w:rPr>
        <w:t>第十七条</w:t>
      </w:r>
      <w:r w:rsidRPr="00BF3C78">
        <w:rPr>
          <w:rFonts w:ascii="Times New Roman" w:eastAsia="宋体" w:hAnsi="宋体" w:cs="Times New Roman" w:hint="eastAsia"/>
          <w:bCs/>
          <w:color w:val="000000" w:themeColor="text1"/>
          <w:szCs w:val="21"/>
          <w:lang w:bidi="zh-TW"/>
        </w:rPr>
        <w:t xml:space="preserve">  </w:t>
      </w:r>
      <w:r w:rsidRPr="00BF3C78">
        <w:rPr>
          <w:rFonts w:ascii="Times New Roman" w:eastAsia="宋体" w:hAnsi="宋体" w:cs="Times New Roman" w:hint="eastAsia"/>
          <w:bCs/>
          <w:color w:val="000000" w:themeColor="text1"/>
          <w:szCs w:val="21"/>
          <w:lang w:bidi="zh-TW"/>
        </w:rPr>
        <w:t>下列情况之一的免收机动车停放服务费：</w:t>
      </w:r>
    </w:p>
    <w:p w:rsidR="00BF3C78" w:rsidRPr="00BF3C78" w:rsidRDefault="00BF3C78" w:rsidP="00BF3C78">
      <w:pPr>
        <w:spacing w:line="390" w:lineRule="exact"/>
        <w:ind w:firstLineChars="200" w:firstLine="420"/>
        <w:rPr>
          <w:rFonts w:ascii="Times New Roman" w:eastAsia="宋体" w:hAnsi="宋体" w:cs="Times New Roman"/>
          <w:bCs/>
          <w:color w:val="000000" w:themeColor="text1"/>
          <w:szCs w:val="21"/>
          <w:lang w:bidi="zh-TW"/>
        </w:rPr>
      </w:pPr>
      <w:r w:rsidRPr="00BF3C78">
        <w:rPr>
          <w:rFonts w:ascii="Times New Roman" w:eastAsia="宋体" w:hAnsi="宋体" w:cs="Times New Roman" w:hint="eastAsia"/>
          <w:bCs/>
          <w:color w:val="000000" w:themeColor="text1"/>
          <w:szCs w:val="21"/>
          <w:lang w:bidi="zh-TW"/>
        </w:rPr>
        <w:t>（一）人工值守道路临时停车泊位在无人值守期间；自动计费道路临时停车泊位在规定的夜间（晚上</w:t>
      </w:r>
      <w:r w:rsidRPr="00BF3C78">
        <w:rPr>
          <w:rFonts w:ascii="Times New Roman" w:eastAsia="宋体" w:hAnsi="宋体" w:cs="Times New Roman" w:hint="eastAsia"/>
          <w:bCs/>
          <w:color w:val="000000" w:themeColor="text1"/>
          <w:szCs w:val="21"/>
          <w:lang w:bidi="zh-TW"/>
        </w:rPr>
        <w:t>20</w:t>
      </w:r>
      <w:r w:rsidRPr="00BF3C78">
        <w:rPr>
          <w:rFonts w:ascii="Times New Roman" w:eastAsia="宋体" w:hAnsi="宋体" w:cs="Times New Roman" w:hint="eastAsia"/>
          <w:bCs/>
          <w:color w:val="000000" w:themeColor="text1"/>
          <w:szCs w:val="21"/>
          <w:lang w:bidi="zh-TW"/>
        </w:rPr>
        <w:t>：</w:t>
      </w:r>
      <w:r w:rsidRPr="00BF3C78">
        <w:rPr>
          <w:rFonts w:ascii="Times New Roman" w:eastAsia="宋体" w:hAnsi="宋体" w:cs="Times New Roman" w:hint="eastAsia"/>
          <w:bCs/>
          <w:color w:val="000000" w:themeColor="text1"/>
          <w:szCs w:val="21"/>
          <w:lang w:bidi="zh-TW"/>
        </w:rPr>
        <w:t>00</w:t>
      </w:r>
      <w:r w:rsidRPr="00BF3C78">
        <w:rPr>
          <w:rFonts w:ascii="Times New Roman" w:eastAsia="宋体" w:hAnsi="宋体" w:cs="Times New Roman" w:hint="eastAsia"/>
          <w:bCs/>
          <w:color w:val="000000" w:themeColor="text1"/>
          <w:szCs w:val="21"/>
          <w:lang w:bidi="zh-TW"/>
        </w:rPr>
        <w:t>至第二天早上</w:t>
      </w:r>
      <w:r w:rsidRPr="00BF3C78">
        <w:rPr>
          <w:rFonts w:ascii="Times New Roman" w:eastAsia="宋体" w:hAnsi="宋体" w:cs="Times New Roman" w:hint="eastAsia"/>
          <w:bCs/>
          <w:color w:val="000000" w:themeColor="text1"/>
          <w:szCs w:val="21"/>
          <w:lang w:bidi="zh-TW"/>
        </w:rPr>
        <w:t>8</w:t>
      </w:r>
      <w:r w:rsidRPr="00BF3C78">
        <w:rPr>
          <w:rFonts w:ascii="Times New Roman" w:eastAsia="宋体" w:hAnsi="宋体" w:cs="Times New Roman" w:hint="eastAsia"/>
          <w:bCs/>
          <w:color w:val="000000" w:themeColor="text1"/>
          <w:szCs w:val="21"/>
          <w:lang w:bidi="zh-TW"/>
        </w:rPr>
        <w:t>：</w:t>
      </w:r>
      <w:r w:rsidRPr="00BF3C78">
        <w:rPr>
          <w:rFonts w:ascii="Times New Roman" w:eastAsia="宋体" w:hAnsi="宋体" w:cs="Times New Roman" w:hint="eastAsia"/>
          <w:bCs/>
          <w:color w:val="000000" w:themeColor="text1"/>
          <w:szCs w:val="21"/>
          <w:lang w:bidi="zh-TW"/>
        </w:rPr>
        <w:t>00</w:t>
      </w:r>
      <w:r w:rsidRPr="00BF3C78">
        <w:rPr>
          <w:rFonts w:ascii="Times New Roman" w:eastAsia="宋体" w:hAnsi="宋体" w:cs="Times New Roman" w:hint="eastAsia"/>
          <w:bCs/>
          <w:color w:val="000000" w:themeColor="text1"/>
          <w:szCs w:val="21"/>
          <w:lang w:bidi="zh-TW"/>
        </w:rPr>
        <w:t>）或价格主管部门明确的其他免费时段；</w:t>
      </w:r>
    </w:p>
    <w:p w:rsidR="00BF3C78" w:rsidRPr="00BF3C78" w:rsidRDefault="00BF3C78" w:rsidP="00BF3C78">
      <w:pPr>
        <w:spacing w:line="390" w:lineRule="exact"/>
        <w:ind w:firstLineChars="200" w:firstLine="420"/>
        <w:rPr>
          <w:rFonts w:ascii="Times New Roman" w:eastAsia="宋体" w:hAnsi="宋体" w:cs="Times New Roman"/>
          <w:bCs/>
          <w:color w:val="000000" w:themeColor="text1"/>
          <w:szCs w:val="21"/>
          <w:lang w:bidi="zh-TW"/>
        </w:rPr>
      </w:pPr>
      <w:r w:rsidRPr="00BF3C78">
        <w:rPr>
          <w:rFonts w:ascii="Times New Roman" w:eastAsia="宋体" w:hAnsi="宋体" w:cs="Times New Roman" w:hint="eastAsia"/>
          <w:bCs/>
          <w:color w:val="000000" w:themeColor="text1"/>
          <w:szCs w:val="21"/>
          <w:lang w:bidi="zh-TW"/>
        </w:rPr>
        <w:t>（二）进入国家机关、社会团体及其他公益、公用企事业单位办理业务合理时间内提供相关凭证（如会议通知、办理业务的回执、交费票据等）的车辆；</w:t>
      </w:r>
    </w:p>
    <w:p w:rsidR="00BF3C78" w:rsidRPr="00BF3C78" w:rsidRDefault="00BF3C78" w:rsidP="00BF3C78">
      <w:pPr>
        <w:spacing w:line="390" w:lineRule="exact"/>
        <w:ind w:firstLineChars="200" w:firstLine="420"/>
        <w:rPr>
          <w:rFonts w:ascii="Times New Roman" w:eastAsia="宋体" w:hAnsi="宋体" w:cs="Times New Roman"/>
          <w:bCs/>
          <w:color w:val="000000" w:themeColor="text1"/>
          <w:szCs w:val="21"/>
          <w:lang w:bidi="zh-TW"/>
        </w:rPr>
      </w:pPr>
      <w:r w:rsidRPr="00BF3C78">
        <w:rPr>
          <w:rFonts w:ascii="Times New Roman" w:eastAsia="宋体" w:hAnsi="宋体" w:cs="Times New Roman" w:hint="eastAsia"/>
          <w:bCs/>
          <w:color w:val="000000" w:themeColor="text1"/>
          <w:szCs w:val="21"/>
          <w:lang w:bidi="zh-TW"/>
        </w:rPr>
        <w:t>（三）执行任务的军、警车辆和消防车、救护车、救灾抢险车、邮递车、环卫车、有标识的行政执法车、市政设施维护维修车、殡葬车；</w:t>
      </w:r>
    </w:p>
    <w:p w:rsidR="00BF3C78" w:rsidRPr="00BF3C78" w:rsidRDefault="00BF3C78" w:rsidP="00BF3C78">
      <w:pPr>
        <w:spacing w:line="390" w:lineRule="exact"/>
        <w:ind w:firstLineChars="200" w:firstLine="420"/>
        <w:rPr>
          <w:rFonts w:ascii="Times New Roman" w:eastAsia="宋体" w:hAnsi="宋体" w:cs="Times New Roman"/>
          <w:bCs/>
          <w:color w:val="000000" w:themeColor="text1"/>
          <w:szCs w:val="21"/>
          <w:lang w:bidi="zh-TW"/>
        </w:rPr>
      </w:pPr>
      <w:r w:rsidRPr="00BF3C78">
        <w:rPr>
          <w:rFonts w:ascii="Times New Roman" w:eastAsia="宋体" w:hAnsi="宋体" w:cs="Times New Roman" w:hint="eastAsia"/>
          <w:bCs/>
          <w:color w:val="000000" w:themeColor="text1"/>
          <w:szCs w:val="21"/>
          <w:lang w:bidi="zh-TW"/>
        </w:rPr>
        <w:t>（四）各类非居住区停车场对持有本人残疾证、驾驶证和车辆行驶证的残疾人驾驶的本人专用车辆；</w:t>
      </w:r>
    </w:p>
    <w:p w:rsidR="00BF3C78" w:rsidRPr="00BF3C78" w:rsidRDefault="00BF3C78" w:rsidP="00BF3C78">
      <w:pPr>
        <w:spacing w:line="390" w:lineRule="exact"/>
        <w:ind w:firstLineChars="200" w:firstLine="420"/>
        <w:rPr>
          <w:rFonts w:ascii="Times New Roman" w:eastAsia="宋体" w:hAnsi="宋体" w:cs="Times New Roman"/>
          <w:bCs/>
          <w:color w:val="000000" w:themeColor="text1"/>
          <w:szCs w:val="21"/>
          <w:lang w:bidi="zh-TW"/>
        </w:rPr>
      </w:pPr>
      <w:r w:rsidRPr="00BF3C78">
        <w:rPr>
          <w:rFonts w:ascii="Times New Roman" w:eastAsia="宋体" w:hAnsi="宋体" w:cs="Times New Roman" w:hint="eastAsia"/>
          <w:bCs/>
          <w:color w:val="000000" w:themeColor="text1"/>
          <w:szCs w:val="21"/>
          <w:lang w:bidi="zh-TW"/>
        </w:rPr>
        <w:t>（五）进入住宅小区不超过</w:t>
      </w:r>
      <w:r w:rsidRPr="00BF3C78">
        <w:rPr>
          <w:rFonts w:ascii="Times New Roman" w:eastAsia="宋体" w:hAnsi="宋体" w:cs="Times New Roman" w:hint="eastAsia"/>
          <w:bCs/>
          <w:color w:val="000000" w:themeColor="text1"/>
          <w:szCs w:val="21"/>
          <w:lang w:bidi="zh-TW"/>
        </w:rPr>
        <w:t>1</w:t>
      </w:r>
      <w:r w:rsidRPr="00BF3C78">
        <w:rPr>
          <w:rFonts w:ascii="Times New Roman" w:eastAsia="宋体" w:hAnsi="宋体" w:cs="Times New Roman" w:hint="eastAsia"/>
          <w:bCs/>
          <w:color w:val="000000" w:themeColor="text1"/>
          <w:szCs w:val="21"/>
          <w:lang w:bidi="zh-TW"/>
        </w:rPr>
        <w:t>小时和业主搬家的车辆；</w:t>
      </w:r>
    </w:p>
    <w:p w:rsidR="00BF3C78" w:rsidRPr="00BF3C78" w:rsidRDefault="00BF3C78" w:rsidP="00BF3C78">
      <w:pPr>
        <w:spacing w:line="390" w:lineRule="exact"/>
        <w:ind w:firstLineChars="200" w:firstLine="420"/>
        <w:rPr>
          <w:rFonts w:ascii="Times New Roman" w:eastAsia="宋体" w:hAnsi="宋体" w:cs="Times New Roman"/>
          <w:bCs/>
          <w:color w:val="000000" w:themeColor="text1"/>
          <w:szCs w:val="21"/>
          <w:lang w:bidi="zh-TW"/>
        </w:rPr>
      </w:pPr>
      <w:r w:rsidRPr="00BF3C78">
        <w:rPr>
          <w:rFonts w:ascii="Times New Roman" w:eastAsia="宋体" w:hAnsi="宋体" w:cs="Times New Roman" w:hint="eastAsia"/>
          <w:bCs/>
          <w:color w:val="000000" w:themeColor="text1"/>
          <w:szCs w:val="21"/>
          <w:lang w:bidi="zh-TW"/>
        </w:rPr>
        <w:t>（六）进入实行市场调节价的停车场停放</w:t>
      </w:r>
      <w:r w:rsidRPr="00BF3C78">
        <w:rPr>
          <w:rFonts w:ascii="Times New Roman" w:eastAsia="宋体" w:hAnsi="宋体" w:cs="Times New Roman" w:hint="eastAsia"/>
          <w:bCs/>
          <w:color w:val="000000" w:themeColor="text1"/>
          <w:szCs w:val="21"/>
          <w:lang w:bidi="zh-TW"/>
        </w:rPr>
        <w:t>15</w:t>
      </w:r>
      <w:r w:rsidRPr="00BF3C78">
        <w:rPr>
          <w:rFonts w:ascii="Times New Roman" w:eastAsia="宋体" w:hAnsi="宋体" w:cs="Times New Roman" w:hint="eastAsia"/>
          <w:bCs/>
          <w:color w:val="000000" w:themeColor="text1"/>
          <w:szCs w:val="21"/>
          <w:lang w:bidi="zh-TW"/>
        </w:rPr>
        <w:t>分钟以内（含</w:t>
      </w:r>
      <w:r w:rsidRPr="00BF3C78">
        <w:rPr>
          <w:rFonts w:ascii="Times New Roman" w:eastAsia="宋体" w:hAnsi="宋体" w:cs="Times New Roman" w:hint="eastAsia"/>
          <w:bCs/>
          <w:color w:val="000000" w:themeColor="text1"/>
          <w:szCs w:val="21"/>
          <w:lang w:bidi="zh-TW"/>
        </w:rPr>
        <w:t>15</w:t>
      </w:r>
      <w:r w:rsidRPr="00BF3C78">
        <w:rPr>
          <w:rFonts w:ascii="Times New Roman" w:eastAsia="宋体" w:hAnsi="宋体" w:cs="Times New Roman" w:hint="eastAsia"/>
          <w:bCs/>
          <w:color w:val="000000" w:themeColor="text1"/>
          <w:szCs w:val="21"/>
          <w:lang w:bidi="zh-TW"/>
        </w:rPr>
        <w:t>分钟）</w:t>
      </w:r>
      <w:r w:rsidRPr="00BF3C78">
        <w:rPr>
          <w:rFonts w:ascii="Times New Roman" w:eastAsia="宋体" w:hAnsi="宋体" w:cs="Times New Roman" w:hint="eastAsia"/>
          <w:bCs/>
          <w:color w:val="000000" w:themeColor="text1"/>
          <w:szCs w:val="21"/>
          <w:lang w:bidi="zh-TW"/>
        </w:rPr>
        <w:t xml:space="preserve"> </w:t>
      </w:r>
      <w:r w:rsidRPr="00BF3C78">
        <w:rPr>
          <w:rFonts w:ascii="Times New Roman" w:eastAsia="宋体" w:hAnsi="宋体" w:cs="Times New Roman" w:hint="eastAsia"/>
          <w:bCs/>
          <w:color w:val="000000" w:themeColor="text1"/>
          <w:szCs w:val="21"/>
          <w:lang w:bidi="zh-TW"/>
        </w:rPr>
        <w:t>的车辆；进入实行政府指导价的停车场停放</w:t>
      </w:r>
      <w:r w:rsidRPr="00BF3C78">
        <w:rPr>
          <w:rFonts w:ascii="Times New Roman" w:eastAsia="宋体" w:hAnsi="宋体" w:cs="Times New Roman" w:hint="eastAsia"/>
          <w:bCs/>
          <w:color w:val="000000" w:themeColor="text1"/>
          <w:szCs w:val="21"/>
          <w:lang w:bidi="zh-TW"/>
        </w:rPr>
        <w:t>1</w:t>
      </w:r>
      <w:r w:rsidRPr="00BF3C78">
        <w:rPr>
          <w:rFonts w:ascii="Times New Roman" w:eastAsia="宋体" w:hAnsi="宋体" w:cs="Times New Roman" w:hint="eastAsia"/>
          <w:bCs/>
          <w:color w:val="000000" w:themeColor="text1"/>
          <w:szCs w:val="21"/>
          <w:lang w:bidi="zh-TW"/>
        </w:rPr>
        <w:t>小时内（含</w:t>
      </w:r>
      <w:r w:rsidRPr="00BF3C78">
        <w:rPr>
          <w:rFonts w:ascii="Times New Roman" w:eastAsia="宋体" w:hAnsi="宋体" w:cs="Times New Roman" w:hint="eastAsia"/>
          <w:bCs/>
          <w:color w:val="000000" w:themeColor="text1"/>
          <w:szCs w:val="21"/>
          <w:lang w:bidi="zh-TW"/>
        </w:rPr>
        <w:t>1</w:t>
      </w:r>
      <w:r w:rsidRPr="00BF3C78">
        <w:rPr>
          <w:rFonts w:ascii="Times New Roman" w:eastAsia="宋体" w:hAnsi="宋体" w:cs="Times New Roman" w:hint="eastAsia"/>
          <w:bCs/>
          <w:color w:val="000000" w:themeColor="text1"/>
          <w:szCs w:val="21"/>
          <w:lang w:bidi="zh-TW"/>
        </w:rPr>
        <w:t>小时）的车辆；</w:t>
      </w:r>
    </w:p>
    <w:p w:rsidR="00BF3C78" w:rsidRPr="00BF3C78" w:rsidRDefault="00BF3C78" w:rsidP="00BF3C78">
      <w:pPr>
        <w:spacing w:line="390" w:lineRule="exact"/>
        <w:ind w:firstLineChars="200" w:firstLine="420"/>
        <w:rPr>
          <w:rFonts w:ascii="Times New Roman" w:eastAsia="宋体" w:hAnsi="宋体" w:cs="Times New Roman"/>
          <w:bCs/>
          <w:color w:val="000000" w:themeColor="text1"/>
          <w:szCs w:val="21"/>
          <w:lang w:bidi="zh-TW"/>
        </w:rPr>
      </w:pPr>
      <w:r w:rsidRPr="00BF3C78">
        <w:rPr>
          <w:rFonts w:ascii="Times New Roman" w:eastAsia="宋体" w:hAnsi="宋体" w:cs="Times New Roman" w:hint="eastAsia"/>
          <w:bCs/>
          <w:color w:val="000000" w:themeColor="text1"/>
          <w:szCs w:val="21"/>
          <w:lang w:bidi="zh-TW"/>
        </w:rPr>
        <w:t>（七）法律法规规定的其他应当免收车辆停放服务费的车辆。</w:t>
      </w:r>
    </w:p>
    <w:p w:rsidR="00BF3C78" w:rsidRPr="00BF3C78" w:rsidRDefault="00BF3C78" w:rsidP="00BF3C78">
      <w:pPr>
        <w:spacing w:line="390" w:lineRule="exact"/>
        <w:ind w:firstLineChars="200" w:firstLine="420"/>
        <w:rPr>
          <w:rFonts w:ascii="Times New Roman" w:eastAsia="宋体" w:hAnsi="宋体" w:cs="Times New Roman"/>
          <w:bCs/>
          <w:color w:val="000000" w:themeColor="text1"/>
          <w:szCs w:val="21"/>
          <w:lang w:bidi="zh-TW"/>
        </w:rPr>
      </w:pPr>
      <w:r w:rsidRPr="00BF3C78">
        <w:rPr>
          <w:rFonts w:ascii="Times New Roman" w:eastAsia="宋体" w:hAnsi="宋体" w:cs="Times New Roman" w:hint="eastAsia"/>
          <w:bCs/>
          <w:color w:val="000000" w:themeColor="text1"/>
          <w:szCs w:val="21"/>
          <w:lang w:bidi="zh-TW"/>
        </w:rPr>
        <w:t>第十八条</w:t>
      </w:r>
      <w:r w:rsidRPr="00BF3C78">
        <w:rPr>
          <w:rFonts w:ascii="Times New Roman" w:eastAsia="宋体" w:hAnsi="宋体" w:cs="Times New Roman" w:hint="eastAsia"/>
          <w:bCs/>
          <w:color w:val="000000" w:themeColor="text1"/>
          <w:szCs w:val="21"/>
          <w:lang w:bidi="zh-TW"/>
        </w:rPr>
        <w:t xml:space="preserve">  </w:t>
      </w:r>
      <w:r w:rsidRPr="00BF3C78">
        <w:rPr>
          <w:rFonts w:ascii="Times New Roman" w:eastAsia="宋体" w:hAnsi="宋体" w:cs="Times New Roman" w:hint="eastAsia"/>
          <w:bCs/>
          <w:color w:val="000000" w:themeColor="text1"/>
          <w:szCs w:val="21"/>
          <w:lang w:bidi="zh-TW"/>
        </w:rPr>
        <w:t>机关事业单位及公益、公用企事业单位停车收费应以有利于最大限度保障与办理业务有关车辆的停车需求为目的，同时要有利于促进停车场建设。</w:t>
      </w:r>
    </w:p>
    <w:p w:rsidR="00BF3C78" w:rsidRPr="00BF3C78" w:rsidRDefault="00BF3C78" w:rsidP="00BF3C78">
      <w:pPr>
        <w:spacing w:line="390" w:lineRule="exact"/>
        <w:ind w:firstLineChars="200" w:firstLine="420"/>
        <w:rPr>
          <w:rFonts w:ascii="Times New Roman" w:eastAsia="宋体" w:hAnsi="宋体" w:cs="Times New Roman"/>
          <w:bCs/>
          <w:color w:val="000000" w:themeColor="text1"/>
          <w:szCs w:val="21"/>
          <w:lang w:bidi="zh-TW"/>
        </w:rPr>
      </w:pPr>
      <w:r w:rsidRPr="00BF3C78">
        <w:rPr>
          <w:rFonts w:ascii="Times New Roman" w:eastAsia="宋体" w:hAnsi="宋体" w:cs="Times New Roman" w:hint="eastAsia"/>
          <w:bCs/>
          <w:color w:val="000000" w:themeColor="text1"/>
          <w:szCs w:val="21"/>
          <w:lang w:bidi="zh-TW"/>
        </w:rPr>
        <w:t>（一）提倡机关事业、公益公用企事业单位、社会公益性场所和经营性场所提供免费停车服务。</w:t>
      </w:r>
    </w:p>
    <w:p w:rsidR="00BF3C78" w:rsidRPr="00BF3C78" w:rsidRDefault="00BF3C78" w:rsidP="00BF3C78">
      <w:pPr>
        <w:spacing w:line="390" w:lineRule="exact"/>
        <w:ind w:firstLineChars="200" w:firstLine="420"/>
        <w:rPr>
          <w:rFonts w:ascii="Times New Roman" w:eastAsia="宋体" w:hAnsi="宋体" w:cs="Times New Roman"/>
          <w:bCs/>
          <w:color w:val="000000" w:themeColor="text1"/>
          <w:szCs w:val="21"/>
          <w:lang w:bidi="zh-TW"/>
        </w:rPr>
      </w:pPr>
      <w:r w:rsidRPr="00BF3C78">
        <w:rPr>
          <w:rFonts w:ascii="Times New Roman" w:eastAsia="宋体" w:hAnsi="宋体" w:cs="Times New Roman" w:hint="eastAsia"/>
          <w:bCs/>
          <w:color w:val="000000" w:themeColor="text1"/>
          <w:szCs w:val="21"/>
          <w:lang w:bidi="zh-TW"/>
        </w:rPr>
        <w:t>（二）机关事业单位及公益、公用企事业单位停车场，在保障与办理业务有关车辆在办理业务合理时间内免费停放的前提下，可对其他停放车辆实行计时收费。</w:t>
      </w:r>
    </w:p>
    <w:p w:rsidR="00BF3C78" w:rsidRPr="00BF3C78" w:rsidRDefault="00BF3C78" w:rsidP="00BF3C78">
      <w:pPr>
        <w:spacing w:line="390" w:lineRule="exact"/>
        <w:ind w:firstLineChars="200" w:firstLine="420"/>
        <w:rPr>
          <w:rFonts w:ascii="Times New Roman" w:eastAsia="宋体" w:hAnsi="宋体" w:cs="Times New Roman"/>
          <w:bCs/>
          <w:color w:val="000000" w:themeColor="text1"/>
          <w:szCs w:val="21"/>
          <w:lang w:bidi="zh-TW"/>
        </w:rPr>
      </w:pPr>
      <w:r w:rsidRPr="00BF3C78">
        <w:rPr>
          <w:rFonts w:ascii="Times New Roman" w:eastAsia="宋体" w:hAnsi="宋体" w:cs="Times New Roman" w:hint="eastAsia"/>
          <w:bCs/>
          <w:color w:val="000000" w:themeColor="text1"/>
          <w:szCs w:val="21"/>
          <w:lang w:bidi="zh-TW"/>
        </w:rPr>
        <w:t>（三）公立医院应鼓励职工车辆院外停放，为就诊车辆停放提供方便。价格主管部门结合各个公立医院类别、门诊量大小、车位周转率、区位情况等，在听取患者和医院意见的基础上，科学、合理确定就诊车辆停车的合理免费时间。</w:t>
      </w:r>
    </w:p>
    <w:p w:rsidR="00BF3C78" w:rsidRPr="00BF3C78" w:rsidRDefault="00BF3C78" w:rsidP="00BF3C78">
      <w:pPr>
        <w:spacing w:line="390" w:lineRule="exact"/>
        <w:ind w:firstLineChars="200" w:firstLine="420"/>
        <w:rPr>
          <w:rFonts w:ascii="Times New Roman" w:eastAsia="宋体" w:hAnsi="宋体" w:cs="Times New Roman"/>
          <w:bCs/>
          <w:color w:val="000000" w:themeColor="text1"/>
          <w:szCs w:val="21"/>
          <w:lang w:bidi="zh-TW"/>
        </w:rPr>
      </w:pPr>
      <w:r w:rsidRPr="00BF3C78">
        <w:rPr>
          <w:rFonts w:ascii="Times New Roman" w:eastAsia="宋体" w:hAnsi="宋体" w:cs="Times New Roman" w:hint="eastAsia"/>
          <w:bCs/>
          <w:color w:val="000000" w:themeColor="text1"/>
          <w:szCs w:val="21"/>
          <w:lang w:bidi="zh-TW"/>
        </w:rPr>
        <w:t>第十九条</w:t>
      </w:r>
      <w:r w:rsidRPr="00BF3C78">
        <w:rPr>
          <w:rFonts w:ascii="Times New Roman" w:eastAsia="宋体" w:hAnsi="宋体" w:cs="Times New Roman" w:hint="eastAsia"/>
          <w:bCs/>
          <w:color w:val="000000" w:themeColor="text1"/>
          <w:szCs w:val="21"/>
          <w:lang w:bidi="zh-TW"/>
        </w:rPr>
        <w:t xml:space="preserve">  </w:t>
      </w:r>
      <w:r w:rsidRPr="00BF3C78">
        <w:rPr>
          <w:rFonts w:ascii="Times New Roman" w:eastAsia="宋体" w:hAnsi="宋体" w:cs="Times New Roman" w:hint="eastAsia"/>
          <w:bCs/>
          <w:color w:val="000000" w:themeColor="text1"/>
          <w:szCs w:val="21"/>
          <w:lang w:bidi="zh-TW"/>
        </w:rPr>
        <w:t>价格主管部门受理属于政府指导价管理范畴的机动车停放服务收费申请后，对符合政府指导价标准收费条件的，应当按照本实施细则等规范性文件规定，在法定时限内完成材料审查、现场勘察工作，核准收费标准。对不符合收费条件的，依法将申请资料退还申请人并说明理由。</w:t>
      </w:r>
    </w:p>
    <w:p w:rsidR="00BF3C78" w:rsidRPr="00BF3C78" w:rsidRDefault="00BF3C78" w:rsidP="00BF3C78">
      <w:pPr>
        <w:spacing w:line="390" w:lineRule="exact"/>
        <w:ind w:firstLineChars="200" w:firstLine="420"/>
        <w:rPr>
          <w:rFonts w:ascii="Times New Roman" w:eastAsia="宋体" w:hAnsi="宋体" w:cs="Times New Roman"/>
          <w:bCs/>
          <w:color w:val="000000" w:themeColor="text1"/>
          <w:szCs w:val="21"/>
          <w:lang w:bidi="zh-TW"/>
        </w:rPr>
      </w:pPr>
      <w:r w:rsidRPr="00BF3C78">
        <w:rPr>
          <w:rFonts w:ascii="Times New Roman" w:eastAsia="宋体" w:hAnsi="宋体" w:cs="Times New Roman" w:hint="eastAsia"/>
          <w:bCs/>
          <w:color w:val="000000" w:themeColor="text1"/>
          <w:szCs w:val="21"/>
          <w:lang w:bidi="zh-TW"/>
        </w:rPr>
        <w:t>申请属于政府指导价管理范畴的机动车停放服务收费</w:t>
      </w:r>
      <w:r w:rsidR="001A004F">
        <w:rPr>
          <w:rFonts w:ascii="Times New Roman" w:eastAsia="宋体" w:hAnsi="宋体" w:cs="Times New Roman" w:hint="eastAsia"/>
          <w:bCs/>
          <w:color w:val="000000" w:themeColor="text1"/>
          <w:szCs w:val="21"/>
          <w:lang w:bidi="zh-TW"/>
        </w:rPr>
        <w:t>，</w:t>
      </w:r>
      <w:r w:rsidRPr="00BF3C78">
        <w:rPr>
          <w:rFonts w:ascii="Times New Roman" w:eastAsia="宋体" w:hAnsi="宋体" w:cs="Times New Roman" w:hint="eastAsia"/>
          <w:bCs/>
          <w:color w:val="000000" w:themeColor="text1"/>
          <w:szCs w:val="21"/>
          <w:lang w:bidi="zh-TW"/>
        </w:rPr>
        <w:t>应当向价格主管部门提交下列资料</w:t>
      </w:r>
      <w:r w:rsidRPr="00BF3C78">
        <w:rPr>
          <w:rFonts w:ascii="Times New Roman" w:eastAsia="宋体" w:hAnsi="宋体" w:cs="Times New Roman" w:hint="eastAsia"/>
          <w:bCs/>
          <w:color w:val="000000" w:themeColor="text1"/>
          <w:szCs w:val="21"/>
          <w:lang w:bidi="zh-TW"/>
        </w:rPr>
        <w:t>:</w:t>
      </w:r>
    </w:p>
    <w:p w:rsidR="00BF3C78" w:rsidRPr="00BF3C78" w:rsidRDefault="00BF3C78" w:rsidP="00BF3C78">
      <w:pPr>
        <w:spacing w:line="390" w:lineRule="exact"/>
        <w:ind w:firstLineChars="200" w:firstLine="420"/>
        <w:rPr>
          <w:rFonts w:ascii="Times New Roman" w:eastAsia="宋体" w:hAnsi="宋体" w:cs="Times New Roman"/>
          <w:bCs/>
          <w:color w:val="000000" w:themeColor="text1"/>
          <w:szCs w:val="21"/>
          <w:lang w:bidi="zh-TW"/>
        </w:rPr>
      </w:pPr>
      <w:r w:rsidRPr="00BF3C78">
        <w:rPr>
          <w:rFonts w:ascii="Times New Roman" w:eastAsia="宋体" w:hAnsi="宋体" w:cs="Times New Roman" w:hint="eastAsia"/>
          <w:bCs/>
          <w:color w:val="000000" w:themeColor="text1"/>
          <w:szCs w:val="21"/>
          <w:lang w:bidi="zh-TW"/>
        </w:rPr>
        <w:t>（一）机动车停放服务收费申请正式文书；</w:t>
      </w:r>
    </w:p>
    <w:p w:rsidR="00BF3C78" w:rsidRPr="00BF3C78" w:rsidRDefault="00BF3C78" w:rsidP="00BF3C78">
      <w:pPr>
        <w:spacing w:line="390" w:lineRule="exact"/>
        <w:ind w:firstLineChars="200" w:firstLine="420"/>
        <w:rPr>
          <w:rFonts w:ascii="Times New Roman" w:eastAsia="宋体" w:hAnsi="宋体" w:cs="Times New Roman"/>
          <w:bCs/>
          <w:color w:val="000000" w:themeColor="text1"/>
          <w:szCs w:val="21"/>
          <w:lang w:bidi="zh-TW"/>
        </w:rPr>
      </w:pPr>
      <w:r w:rsidRPr="00BF3C78">
        <w:rPr>
          <w:rFonts w:ascii="Times New Roman" w:eastAsia="宋体" w:hAnsi="宋体" w:cs="Times New Roman" w:hint="eastAsia"/>
          <w:bCs/>
          <w:color w:val="000000" w:themeColor="text1"/>
          <w:szCs w:val="21"/>
          <w:lang w:bidi="zh-TW"/>
        </w:rPr>
        <w:t>（二）土地、房屋使用权属证明（验原件、存复印件）；</w:t>
      </w:r>
    </w:p>
    <w:p w:rsidR="00BF3C78" w:rsidRPr="00BF3C78" w:rsidRDefault="00BF3C78" w:rsidP="00BF3C78">
      <w:pPr>
        <w:spacing w:line="390" w:lineRule="exact"/>
        <w:ind w:firstLineChars="200" w:firstLine="420"/>
        <w:rPr>
          <w:rFonts w:ascii="Times New Roman" w:eastAsia="宋体" w:hAnsi="宋体" w:cs="Times New Roman"/>
          <w:bCs/>
          <w:color w:val="000000" w:themeColor="text1"/>
          <w:szCs w:val="21"/>
          <w:lang w:bidi="zh-TW"/>
        </w:rPr>
      </w:pPr>
      <w:r w:rsidRPr="00BF3C78">
        <w:rPr>
          <w:rFonts w:ascii="Times New Roman" w:eastAsia="宋体" w:hAnsi="宋体" w:cs="Times New Roman" w:hint="eastAsia"/>
          <w:bCs/>
          <w:color w:val="000000" w:themeColor="text1"/>
          <w:szCs w:val="21"/>
          <w:lang w:bidi="zh-TW"/>
        </w:rPr>
        <w:t>（三）规划总平面图及停车场总平面图（验原件、存复印件）</w:t>
      </w:r>
    </w:p>
    <w:p w:rsidR="00BF3C78" w:rsidRPr="00BF3C78" w:rsidRDefault="00BF3C78" w:rsidP="00BF3C78">
      <w:pPr>
        <w:spacing w:line="390" w:lineRule="exact"/>
        <w:ind w:firstLineChars="200" w:firstLine="420"/>
        <w:rPr>
          <w:rFonts w:ascii="Times New Roman" w:eastAsia="宋体" w:hAnsi="宋体" w:cs="Times New Roman"/>
          <w:bCs/>
          <w:color w:val="000000" w:themeColor="text1"/>
          <w:szCs w:val="21"/>
          <w:lang w:bidi="zh-TW"/>
        </w:rPr>
      </w:pPr>
      <w:r w:rsidRPr="00BF3C78">
        <w:rPr>
          <w:rFonts w:ascii="Times New Roman" w:eastAsia="宋体" w:hAnsi="宋体" w:cs="Times New Roman" w:hint="eastAsia"/>
          <w:bCs/>
          <w:color w:val="000000" w:themeColor="text1"/>
          <w:szCs w:val="21"/>
          <w:lang w:bidi="zh-TW"/>
        </w:rPr>
        <w:lastRenderedPageBreak/>
        <w:t>（四）停车场泊位和监控设施布置图，场地的街道位置图；</w:t>
      </w:r>
    </w:p>
    <w:p w:rsidR="00BF3C78" w:rsidRPr="00BF3C78" w:rsidRDefault="00BF3C78" w:rsidP="00BF3C78">
      <w:pPr>
        <w:spacing w:line="390" w:lineRule="exact"/>
        <w:ind w:firstLineChars="200" w:firstLine="420"/>
        <w:rPr>
          <w:rFonts w:ascii="Times New Roman" w:eastAsia="宋体" w:hAnsi="宋体" w:cs="Times New Roman"/>
          <w:bCs/>
          <w:color w:val="000000" w:themeColor="text1"/>
          <w:szCs w:val="21"/>
          <w:lang w:bidi="zh-TW"/>
        </w:rPr>
      </w:pPr>
      <w:r w:rsidRPr="00BF3C78">
        <w:rPr>
          <w:rFonts w:ascii="Times New Roman" w:eastAsia="宋体" w:hAnsi="宋体" w:cs="Times New Roman" w:hint="eastAsia"/>
          <w:bCs/>
          <w:color w:val="000000" w:themeColor="text1"/>
          <w:szCs w:val="21"/>
          <w:lang w:bidi="zh-TW"/>
        </w:rPr>
        <w:t>（五）停车场经营、管理者身份证明（包括营业执照、统一社会信用代码、居民身份证等资格证明复印件）；道路临时停车泊位需要提供公安交警审批备案的资格证明复印件；</w:t>
      </w:r>
    </w:p>
    <w:p w:rsidR="00BF3C78" w:rsidRPr="00BF3C78" w:rsidRDefault="00BF3C78" w:rsidP="00BF3C78">
      <w:pPr>
        <w:spacing w:line="390" w:lineRule="exact"/>
        <w:ind w:firstLineChars="200" w:firstLine="420"/>
        <w:rPr>
          <w:rFonts w:ascii="Times New Roman" w:eastAsia="宋体" w:hAnsi="宋体" w:cs="Times New Roman"/>
          <w:bCs/>
          <w:color w:val="000000" w:themeColor="text1"/>
          <w:szCs w:val="21"/>
          <w:lang w:bidi="zh-TW"/>
        </w:rPr>
      </w:pPr>
      <w:r w:rsidRPr="00BF3C78">
        <w:rPr>
          <w:rFonts w:ascii="Times New Roman" w:eastAsia="宋体" w:hAnsi="宋体" w:cs="Times New Roman" w:hint="eastAsia"/>
          <w:bCs/>
          <w:color w:val="000000" w:themeColor="text1"/>
          <w:szCs w:val="21"/>
          <w:lang w:bidi="zh-TW"/>
        </w:rPr>
        <w:t>（六）停车场管理制度；</w:t>
      </w:r>
    </w:p>
    <w:p w:rsidR="00BF3C78" w:rsidRPr="00BF3C78" w:rsidRDefault="00BF3C78" w:rsidP="00BF3C78">
      <w:pPr>
        <w:spacing w:line="390" w:lineRule="exact"/>
        <w:ind w:firstLineChars="200" w:firstLine="420"/>
        <w:rPr>
          <w:rFonts w:ascii="Times New Roman" w:eastAsia="宋体" w:hAnsi="宋体" w:cs="Times New Roman"/>
          <w:bCs/>
          <w:color w:val="000000" w:themeColor="text1"/>
          <w:szCs w:val="21"/>
          <w:lang w:bidi="zh-TW"/>
        </w:rPr>
      </w:pPr>
      <w:r w:rsidRPr="00BF3C78">
        <w:rPr>
          <w:rFonts w:ascii="Times New Roman" w:eastAsia="宋体" w:hAnsi="宋体" w:cs="Times New Roman" w:hint="eastAsia"/>
          <w:bCs/>
          <w:color w:val="000000" w:themeColor="text1"/>
          <w:szCs w:val="21"/>
          <w:lang w:bidi="zh-TW"/>
        </w:rPr>
        <w:t>（七）停车场信息系统已接入益阳市智慧停车管理服务平台的证明资料；</w:t>
      </w:r>
    </w:p>
    <w:p w:rsidR="00BF3C78" w:rsidRPr="00BF3C78" w:rsidRDefault="00BF3C78" w:rsidP="00BF3C78">
      <w:pPr>
        <w:spacing w:line="390" w:lineRule="exact"/>
        <w:ind w:firstLineChars="200" w:firstLine="420"/>
        <w:rPr>
          <w:rFonts w:ascii="Times New Roman" w:eastAsia="宋体" w:hAnsi="宋体" w:cs="Times New Roman"/>
          <w:bCs/>
          <w:color w:val="000000" w:themeColor="text1"/>
          <w:szCs w:val="21"/>
          <w:lang w:bidi="zh-TW"/>
        </w:rPr>
      </w:pPr>
      <w:r w:rsidRPr="00BF3C78">
        <w:rPr>
          <w:rFonts w:ascii="Times New Roman" w:eastAsia="宋体" w:hAnsi="宋体" w:cs="Times New Roman" w:hint="eastAsia"/>
          <w:bCs/>
          <w:color w:val="000000" w:themeColor="text1"/>
          <w:szCs w:val="21"/>
          <w:lang w:bidi="zh-TW"/>
        </w:rPr>
        <w:t>（八）成本测算情况及其他有关资料。</w:t>
      </w:r>
    </w:p>
    <w:p w:rsidR="00BF3C78" w:rsidRPr="00BF3C78" w:rsidRDefault="00BF3C78" w:rsidP="00BF3C78">
      <w:pPr>
        <w:spacing w:line="390" w:lineRule="exact"/>
        <w:ind w:firstLineChars="200" w:firstLine="420"/>
        <w:rPr>
          <w:rFonts w:ascii="Times New Roman" w:eastAsia="宋体" w:hAnsi="宋体" w:cs="Times New Roman"/>
          <w:bCs/>
          <w:color w:val="000000" w:themeColor="text1"/>
          <w:szCs w:val="21"/>
          <w:lang w:bidi="zh-TW"/>
        </w:rPr>
      </w:pPr>
      <w:r w:rsidRPr="00BF3C78">
        <w:rPr>
          <w:rFonts w:ascii="Times New Roman" w:eastAsia="宋体" w:hAnsi="宋体" w:cs="Times New Roman" w:hint="eastAsia"/>
          <w:bCs/>
          <w:color w:val="000000" w:themeColor="text1"/>
          <w:szCs w:val="21"/>
          <w:lang w:bidi="zh-TW"/>
        </w:rPr>
        <w:t>第二十条</w:t>
      </w:r>
      <w:r w:rsidRPr="00BF3C78">
        <w:rPr>
          <w:rFonts w:ascii="Times New Roman" w:eastAsia="宋体" w:hAnsi="宋体" w:cs="Times New Roman" w:hint="eastAsia"/>
          <w:bCs/>
          <w:color w:val="000000" w:themeColor="text1"/>
          <w:szCs w:val="21"/>
          <w:lang w:bidi="zh-TW"/>
        </w:rPr>
        <w:t xml:space="preserve">  </w:t>
      </w:r>
      <w:r w:rsidRPr="00BF3C78">
        <w:rPr>
          <w:rFonts w:ascii="Times New Roman" w:eastAsia="宋体" w:hAnsi="宋体" w:cs="Times New Roman" w:hint="eastAsia"/>
          <w:bCs/>
          <w:color w:val="000000" w:themeColor="text1"/>
          <w:szCs w:val="21"/>
          <w:lang w:bidi="zh-TW"/>
        </w:rPr>
        <w:t>机动车停放服务经营者或管理者应当在停车场入口处和交费处醒目位置，按规定公示机动车停放服务收费有关内容，包括：车型分类、计费时段、收费标准、服务承诺、监督机关及价格举报电话等，方便群众监督。没有按规定公示的，不得收取机动车停放服务费。</w:t>
      </w:r>
    </w:p>
    <w:p w:rsidR="00BF3C78" w:rsidRPr="00BF3C78" w:rsidRDefault="00BF3C78" w:rsidP="00BF3C78">
      <w:pPr>
        <w:spacing w:line="390" w:lineRule="exact"/>
        <w:ind w:firstLineChars="200" w:firstLine="420"/>
        <w:rPr>
          <w:rFonts w:ascii="Times New Roman" w:eastAsia="宋体" w:hAnsi="宋体" w:cs="Times New Roman"/>
          <w:bCs/>
          <w:color w:val="000000" w:themeColor="text1"/>
          <w:szCs w:val="21"/>
          <w:lang w:bidi="zh-TW"/>
        </w:rPr>
      </w:pPr>
      <w:r w:rsidRPr="00BF3C78">
        <w:rPr>
          <w:rFonts w:ascii="Times New Roman" w:eastAsia="宋体" w:hAnsi="宋体" w:cs="Times New Roman" w:hint="eastAsia"/>
          <w:bCs/>
          <w:color w:val="000000" w:themeColor="text1"/>
          <w:szCs w:val="21"/>
          <w:lang w:bidi="zh-TW"/>
        </w:rPr>
        <w:t>根据不同的定价形式</w:t>
      </w:r>
      <w:r w:rsidR="001A004F">
        <w:rPr>
          <w:rFonts w:ascii="Times New Roman" w:eastAsia="宋体" w:hAnsi="宋体" w:cs="Times New Roman" w:hint="eastAsia"/>
          <w:bCs/>
          <w:color w:val="000000" w:themeColor="text1"/>
          <w:szCs w:val="21"/>
          <w:lang w:bidi="zh-TW"/>
        </w:rPr>
        <w:t>，</w:t>
      </w:r>
      <w:r w:rsidRPr="00BF3C78">
        <w:rPr>
          <w:rFonts w:ascii="Times New Roman" w:eastAsia="宋体" w:hAnsi="宋体" w:cs="Times New Roman" w:hint="eastAsia"/>
          <w:bCs/>
          <w:color w:val="000000" w:themeColor="text1"/>
          <w:szCs w:val="21"/>
          <w:lang w:bidi="zh-TW"/>
        </w:rPr>
        <w:t>公示牌分别采用不同颜色：实行政府指导价的停车场采用蓝色公示牌</w:t>
      </w:r>
      <w:r w:rsidR="001A004F">
        <w:rPr>
          <w:rFonts w:ascii="Times New Roman" w:eastAsia="宋体" w:hAnsi="宋体" w:cs="Times New Roman" w:hint="eastAsia"/>
          <w:bCs/>
          <w:color w:val="000000" w:themeColor="text1"/>
          <w:szCs w:val="21"/>
          <w:lang w:bidi="zh-TW"/>
        </w:rPr>
        <w:t>，</w:t>
      </w:r>
      <w:r w:rsidRPr="00BF3C78">
        <w:rPr>
          <w:rFonts w:ascii="Times New Roman" w:eastAsia="宋体" w:hAnsi="宋体" w:cs="Times New Roman" w:hint="eastAsia"/>
          <w:bCs/>
          <w:color w:val="000000" w:themeColor="text1"/>
          <w:szCs w:val="21"/>
          <w:lang w:bidi="zh-TW"/>
        </w:rPr>
        <w:t>实行市场调节价的停车场采用黄色公示牌（公示牌样式见附件</w:t>
      </w:r>
      <w:r w:rsidRPr="00BF3C78">
        <w:rPr>
          <w:rFonts w:ascii="Times New Roman" w:eastAsia="宋体" w:hAnsi="宋体" w:cs="Times New Roman" w:hint="eastAsia"/>
          <w:bCs/>
          <w:color w:val="000000" w:themeColor="text1"/>
          <w:szCs w:val="21"/>
          <w:lang w:bidi="zh-TW"/>
        </w:rPr>
        <w:t>2</w:t>
      </w:r>
      <w:r w:rsidRPr="00BF3C78">
        <w:rPr>
          <w:rFonts w:ascii="Times New Roman" w:eastAsia="宋体" w:hAnsi="宋体" w:cs="Times New Roman" w:hint="eastAsia"/>
          <w:bCs/>
          <w:color w:val="000000" w:themeColor="text1"/>
          <w:szCs w:val="21"/>
          <w:lang w:bidi="zh-TW"/>
        </w:rPr>
        <w:t>）。</w:t>
      </w:r>
    </w:p>
    <w:p w:rsidR="00BF3C78" w:rsidRPr="00BF3C78" w:rsidRDefault="00BF3C78" w:rsidP="00BF3C78">
      <w:pPr>
        <w:spacing w:line="390" w:lineRule="exact"/>
        <w:ind w:firstLineChars="200" w:firstLine="420"/>
        <w:rPr>
          <w:rFonts w:ascii="Times New Roman" w:eastAsia="宋体" w:hAnsi="宋体" w:cs="Times New Roman"/>
          <w:bCs/>
          <w:color w:val="000000" w:themeColor="text1"/>
          <w:szCs w:val="21"/>
          <w:lang w:bidi="zh-TW"/>
        </w:rPr>
      </w:pPr>
      <w:r w:rsidRPr="00BF3C78">
        <w:rPr>
          <w:rFonts w:ascii="Times New Roman" w:eastAsia="宋体" w:hAnsi="宋体" w:cs="Times New Roman" w:hint="eastAsia"/>
          <w:bCs/>
          <w:color w:val="000000" w:themeColor="text1"/>
          <w:szCs w:val="21"/>
          <w:lang w:bidi="zh-TW"/>
        </w:rPr>
        <w:t>第二十一条</w:t>
      </w:r>
      <w:r w:rsidRPr="00BF3C78">
        <w:rPr>
          <w:rFonts w:ascii="Times New Roman" w:eastAsia="宋体" w:hAnsi="宋体" w:cs="Times New Roman" w:hint="eastAsia"/>
          <w:bCs/>
          <w:color w:val="000000" w:themeColor="text1"/>
          <w:szCs w:val="21"/>
          <w:lang w:bidi="zh-TW"/>
        </w:rPr>
        <w:t xml:space="preserve">  </w:t>
      </w:r>
      <w:r w:rsidRPr="00BF3C78">
        <w:rPr>
          <w:rFonts w:ascii="Times New Roman" w:eastAsia="宋体" w:hAnsi="宋体" w:cs="Times New Roman" w:hint="eastAsia"/>
          <w:bCs/>
          <w:color w:val="000000" w:themeColor="text1"/>
          <w:szCs w:val="21"/>
          <w:lang w:bidi="zh-TW"/>
        </w:rPr>
        <w:t>各级相关部门要配合协作，依据职责认真做好机动车停放服务收费管理和监督工作，及时受理违规收费举报投诉，对机动车停放服务经营者或管理者、以及机动车停放人违反本细则的行为，及时协调有关部门进行查处。</w:t>
      </w:r>
    </w:p>
    <w:p w:rsidR="00BF3C78" w:rsidRPr="00BF3C78" w:rsidRDefault="00BF3C78" w:rsidP="00BF3C78">
      <w:pPr>
        <w:spacing w:line="390" w:lineRule="exact"/>
        <w:ind w:firstLineChars="200" w:firstLine="420"/>
        <w:rPr>
          <w:rFonts w:ascii="Times New Roman" w:eastAsia="宋体" w:hAnsi="宋体" w:cs="Times New Roman"/>
          <w:bCs/>
          <w:color w:val="000000" w:themeColor="text1"/>
          <w:szCs w:val="21"/>
          <w:lang w:bidi="zh-TW"/>
        </w:rPr>
      </w:pPr>
      <w:r w:rsidRPr="00BF3C78">
        <w:rPr>
          <w:rFonts w:ascii="Times New Roman" w:eastAsia="宋体" w:hAnsi="宋体" w:cs="Times New Roman" w:hint="eastAsia"/>
          <w:bCs/>
          <w:color w:val="000000" w:themeColor="text1"/>
          <w:szCs w:val="21"/>
          <w:lang w:bidi="zh-TW"/>
        </w:rPr>
        <w:t>第二十二条</w:t>
      </w:r>
      <w:r w:rsidRPr="00BF3C78">
        <w:rPr>
          <w:rFonts w:ascii="Times New Roman" w:eastAsia="宋体" w:hAnsi="宋体" w:cs="Times New Roman" w:hint="eastAsia"/>
          <w:bCs/>
          <w:color w:val="000000" w:themeColor="text1"/>
          <w:szCs w:val="21"/>
          <w:lang w:bidi="zh-TW"/>
        </w:rPr>
        <w:t xml:space="preserve">  </w:t>
      </w:r>
      <w:r w:rsidRPr="00BF3C78">
        <w:rPr>
          <w:rFonts w:ascii="Times New Roman" w:eastAsia="宋体" w:hAnsi="宋体" w:cs="Times New Roman" w:hint="eastAsia"/>
          <w:bCs/>
          <w:color w:val="000000" w:themeColor="text1"/>
          <w:szCs w:val="21"/>
          <w:lang w:bidi="zh-TW"/>
        </w:rPr>
        <w:t>价格主管部门未按照本细则管理机动车停放服务收费的，由上级价格主管部门或者同级人民政府责令纠正。</w:t>
      </w:r>
    </w:p>
    <w:p w:rsidR="00BF3C78" w:rsidRPr="00BF3C78" w:rsidRDefault="00BF3C78" w:rsidP="00BF3C78">
      <w:pPr>
        <w:spacing w:line="390" w:lineRule="exact"/>
        <w:ind w:firstLineChars="200" w:firstLine="420"/>
        <w:rPr>
          <w:rFonts w:ascii="Times New Roman" w:eastAsia="宋体" w:hAnsi="宋体" w:cs="Times New Roman"/>
          <w:bCs/>
          <w:color w:val="000000" w:themeColor="text1"/>
          <w:szCs w:val="21"/>
          <w:lang w:bidi="zh-TW"/>
        </w:rPr>
      </w:pPr>
      <w:r w:rsidRPr="00BF3C78">
        <w:rPr>
          <w:rFonts w:ascii="Times New Roman" w:eastAsia="宋体" w:hAnsi="宋体" w:cs="Times New Roman" w:hint="eastAsia"/>
          <w:bCs/>
          <w:color w:val="000000" w:themeColor="text1"/>
          <w:szCs w:val="21"/>
          <w:lang w:bidi="zh-TW"/>
        </w:rPr>
        <w:t>第二十三条</w:t>
      </w:r>
      <w:r w:rsidRPr="00BF3C78">
        <w:rPr>
          <w:rFonts w:ascii="Times New Roman" w:eastAsia="宋体" w:hAnsi="宋体" w:cs="Times New Roman" w:hint="eastAsia"/>
          <w:bCs/>
          <w:color w:val="000000" w:themeColor="text1"/>
          <w:szCs w:val="21"/>
          <w:lang w:bidi="zh-TW"/>
        </w:rPr>
        <w:t xml:space="preserve">  </w:t>
      </w:r>
      <w:r w:rsidRPr="00BF3C78">
        <w:rPr>
          <w:rFonts w:ascii="Times New Roman" w:eastAsia="宋体" w:hAnsi="宋体" w:cs="Times New Roman" w:hint="eastAsia"/>
          <w:bCs/>
          <w:color w:val="000000" w:themeColor="text1"/>
          <w:szCs w:val="21"/>
          <w:lang w:bidi="zh-TW"/>
        </w:rPr>
        <w:t>实施细则自</w:t>
      </w:r>
      <w:r w:rsidRPr="00BF3C78">
        <w:rPr>
          <w:rFonts w:ascii="Times New Roman" w:eastAsia="宋体" w:hAnsi="宋体" w:cs="Times New Roman" w:hint="eastAsia"/>
          <w:bCs/>
          <w:color w:val="000000" w:themeColor="text1"/>
          <w:szCs w:val="21"/>
          <w:lang w:bidi="zh-TW"/>
        </w:rPr>
        <w:t>2025</w:t>
      </w:r>
      <w:r w:rsidRPr="00BF3C78">
        <w:rPr>
          <w:rFonts w:ascii="Times New Roman" w:eastAsia="宋体" w:hAnsi="宋体" w:cs="Times New Roman" w:hint="eastAsia"/>
          <w:bCs/>
          <w:color w:val="000000" w:themeColor="text1"/>
          <w:szCs w:val="21"/>
          <w:lang w:bidi="zh-TW"/>
        </w:rPr>
        <w:t>年</w:t>
      </w:r>
      <w:r w:rsidRPr="00BF3C78">
        <w:rPr>
          <w:rFonts w:ascii="Times New Roman" w:eastAsia="宋体" w:hAnsi="宋体" w:cs="Times New Roman" w:hint="eastAsia"/>
          <w:bCs/>
          <w:color w:val="000000" w:themeColor="text1"/>
          <w:szCs w:val="21"/>
          <w:lang w:bidi="zh-TW"/>
        </w:rPr>
        <w:t>8</w:t>
      </w:r>
      <w:r w:rsidRPr="00BF3C78">
        <w:rPr>
          <w:rFonts w:ascii="Times New Roman" w:eastAsia="宋体" w:hAnsi="宋体" w:cs="Times New Roman" w:hint="eastAsia"/>
          <w:bCs/>
          <w:color w:val="000000" w:themeColor="text1"/>
          <w:szCs w:val="21"/>
          <w:lang w:bidi="zh-TW"/>
        </w:rPr>
        <w:t>月</w:t>
      </w:r>
      <w:r w:rsidRPr="00BF3C78">
        <w:rPr>
          <w:rFonts w:ascii="Times New Roman" w:eastAsia="宋体" w:hAnsi="宋体" w:cs="Times New Roman" w:hint="eastAsia"/>
          <w:bCs/>
          <w:color w:val="000000" w:themeColor="text1"/>
          <w:szCs w:val="21"/>
          <w:lang w:bidi="zh-TW"/>
        </w:rPr>
        <w:t>1</w:t>
      </w:r>
      <w:r w:rsidRPr="00BF3C78">
        <w:rPr>
          <w:rFonts w:ascii="Times New Roman" w:eastAsia="宋体" w:hAnsi="宋体" w:cs="Times New Roman" w:hint="eastAsia"/>
          <w:bCs/>
          <w:color w:val="000000" w:themeColor="text1"/>
          <w:szCs w:val="21"/>
          <w:lang w:bidi="zh-TW"/>
        </w:rPr>
        <w:t>日起实施，有效期五年。其他与本通知不符的规定同时废止。</w:t>
      </w:r>
    </w:p>
    <w:p w:rsidR="00BF3C78" w:rsidRPr="00BF3C78" w:rsidRDefault="00BF3C78" w:rsidP="00BF3C78">
      <w:pPr>
        <w:spacing w:line="390" w:lineRule="exact"/>
        <w:ind w:firstLineChars="200" w:firstLine="420"/>
        <w:rPr>
          <w:rFonts w:ascii="Times New Roman" w:eastAsia="宋体" w:hAnsi="宋体" w:cs="Times New Roman"/>
          <w:bCs/>
          <w:color w:val="000000" w:themeColor="text1"/>
          <w:szCs w:val="21"/>
          <w:lang w:bidi="zh-TW"/>
        </w:rPr>
      </w:pPr>
    </w:p>
    <w:p w:rsidR="00BF3C78" w:rsidRDefault="00BF3C78" w:rsidP="00BF3C78">
      <w:pPr>
        <w:spacing w:line="390" w:lineRule="exact"/>
        <w:ind w:firstLineChars="200" w:firstLine="420"/>
        <w:rPr>
          <w:rFonts w:ascii="Times New Roman" w:eastAsia="宋体" w:hAnsi="宋体" w:cs="Times New Roman"/>
          <w:bCs/>
          <w:color w:val="000000" w:themeColor="text1"/>
          <w:szCs w:val="21"/>
          <w:lang w:bidi="zh-TW"/>
        </w:rPr>
      </w:pPr>
      <w:r w:rsidRPr="00BF3C78">
        <w:rPr>
          <w:rFonts w:ascii="Times New Roman" w:eastAsia="宋体" w:hAnsi="宋体" w:cs="Times New Roman" w:hint="eastAsia"/>
          <w:bCs/>
          <w:color w:val="000000" w:themeColor="text1"/>
          <w:szCs w:val="21"/>
          <w:lang w:bidi="zh-TW"/>
        </w:rPr>
        <w:t>附件：</w:t>
      </w:r>
    </w:p>
    <w:p w:rsidR="00BF3C78" w:rsidRPr="00BF3C78" w:rsidRDefault="00BF3C78" w:rsidP="00BF3C78">
      <w:pPr>
        <w:spacing w:line="390" w:lineRule="exact"/>
        <w:ind w:firstLineChars="200" w:firstLine="404"/>
        <w:rPr>
          <w:rFonts w:ascii="Times New Roman" w:eastAsia="宋体" w:hAnsi="宋体" w:cs="Times New Roman"/>
          <w:bCs/>
          <w:color w:val="000000" w:themeColor="text1"/>
          <w:spacing w:val="-4"/>
          <w:szCs w:val="21"/>
          <w:lang w:bidi="zh-TW"/>
        </w:rPr>
      </w:pPr>
      <w:r w:rsidRPr="00BF3C78">
        <w:rPr>
          <w:rFonts w:ascii="Times New Roman" w:eastAsia="宋体" w:hAnsi="宋体" w:cs="Times New Roman" w:hint="eastAsia"/>
          <w:bCs/>
          <w:color w:val="000000" w:themeColor="text1"/>
          <w:spacing w:val="-4"/>
          <w:szCs w:val="21"/>
          <w:lang w:bidi="zh-TW"/>
        </w:rPr>
        <w:t>1</w:t>
      </w:r>
      <w:r w:rsidRPr="00BF3C78">
        <w:rPr>
          <w:rFonts w:ascii="Times New Roman" w:eastAsia="宋体" w:hAnsi="宋体" w:cs="Times New Roman" w:hint="eastAsia"/>
          <w:bCs/>
          <w:color w:val="000000" w:themeColor="text1"/>
          <w:spacing w:val="-4"/>
          <w:szCs w:val="21"/>
          <w:lang w:bidi="zh-TW"/>
        </w:rPr>
        <w:t>．实行政府指导价管理的停车场、道路临时停车泊位最高政府指导价标准</w:t>
      </w:r>
    </w:p>
    <w:p w:rsidR="00BF3C78" w:rsidRPr="00BF3C78" w:rsidRDefault="00BF3C78" w:rsidP="00BF3C78">
      <w:pPr>
        <w:spacing w:line="390" w:lineRule="exact"/>
        <w:ind w:firstLineChars="200" w:firstLine="404"/>
        <w:rPr>
          <w:rFonts w:ascii="Times New Roman" w:eastAsia="宋体" w:hAnsi="宋体" w:cs="Times New Roman"/>
          <w:bCs/>
          <w:color w:val="000000" w:themeColor="text1"/>
          <w:spacing w:val="-4"/>
          <w:szCs w:val="21"/>
          <w:lang w:bidi="zh-TW"/>
        </w:rPr>
      </w:pPr>
      <w:r w:rsidRPr="00BF3C78">
        <w:rPr>
          <w:rFonts w:ascii="Times New Roman" w:eastAsia="宋体" w:hAnsi="宋体" w:cs="Times New Roman" w:hint="eastAsia"/>
          <w:bCs/>
          <w:color w:val="000000" w:themeColor="text1"/>
          <w:spacing w:val="-4"/>
          <w:szCs w:val="21"/>
          <w:lang w:bidi="zh-TW"/>
        </w:rPr>
        <w:t>2</w:t>
      </w:r>
      <w:r w:rsidRPr="00BF3C78">
        <w:rPr>
          <w:rFonts w:ascii="Times New Roman" w:eastAsia="宋体" w:hAnsi="宋体" w:cs="Times New Roman" w:hint="eastAsia"/>
          <w:bCs/>
          <w:color w:val="000000" w:themeColor="text1"/>
          <w:spacing w:val="-4"/>
          <w:szCs w:val="21"/>
          <w:lang w:bidi="zh-TW"/>
        </w:rPr>
        <w:t>．益阳市停车场车辆停放服务收费公示牌</w:t>
      </w:r>
    </w:p>
    <w:p w:rsidR="00BF3C78" w:rsidRDefault="00BF3C78" w:rsidP="00BF3C78">
      <w:pPr>
        <w:spacing w:line="390" w:lineRule="exact"/>
        <w:ind w:firstLineChars="200" w:firstLine="420"/>
        <w:rPr>
          <w:rFonts w:ascii="Times New Roman" w:eastAsia="宋体" w:hAnsi="宋体" w:cs="Times New Roman"/>
          <w:bCs/>
          <w:color w:val="000000" w:themeColor="text1"/>
          <w:szCs w:val="21"/>
          <w:lang w:bidi="zh-TW"/>
        </w:rPr>
      </w:pPr>
    </w:p>
    <w:p w:rsidR="00BF3C78" w:rsidRDefault="00BF3C78" w:rsidP="00BF3C78">
      <w:pPr>
        <w:spacing w:line="390" w:lineRule="exact"/>
        <w:rPr>
          <w:rFonts w:ascii="Times New Roman" w:eastAsia="宋体" w:hAnsi="宋体" w:cs="Times New Roman"/>
          <w:bCs/>
          <w:color w:val="000000" w:themeColor="text1"/>
          <w:szCs w:val="21"/>
          <w:lang w:bidi="zh-TW"/>
        </w:rPr>
        <w:sectPr w:rsidR="00BF3C78" w:rsidSect="008B23DF">
          <w:headerReference w:type="even" r:id="rId8"/>
          <w:type w:val="continuous"/>
          <w:pgSz w:w="11906" w:h="16838" w:code="9"/>
          <w:pgMar w:top="1814" w:right="1247" w:bottom="1701" w:left="1304" w:header="1304" w:footer="1134" w:gutter="0"/>
          <w:cols w:space="481"/>
          <w:docGrid w:type="lines" w:linePitch="435"/>
        </w:sectPr>
      </w:pPr>
    </w:p>
    <w:p w:rsidR="00BF3C78" w:rsidRDefault="00BF3C78">
      <w:pPr>
        <w:widowControl/>
        <w:jc w:val="left"/>
        <w:rPr>
          <w:rFonts w:ascii="Times New Roman" w:eastAsia="宋体" w:hAnsi="宋体" w:cs="Times New Roman"/>
          <w:bCs/>
          <w:color w:val="000000" w:themeColor="text1"/>
          <w:szCs w:val="21"/>
          <w:lang w:bidi="zh-TW"/>
        </w:rPr>
      </w:pPr>
      <w:r>
        <w:rPr>
          <w:rFonts w:ascii="Times New Roman" w:eastAsia="宋体" w:hAnsi="宋体" w:cs="Times New Roman"/>
          <w:bCs/>
          <w:color w:val="000000" w:themeColor="text1"/>
          <w:szCs w:val="21"/>
          <w:lang w:bidi="zh-TW"/>
        </w:rPr>
        <w:lastRenderedPageBreak/>
        <w:br w:type="page"/>
      </w:r>
    </w:p>
    <w:p w:rsidR="00BF3C78" w:rsidRPr="00BF3C78" w:rsidRDefault="00BF3C78" w:rsidP="00BF3C78">
      <w:pPr>
        <w:spacing w:line="360" w:lineRule="exact"/>
        <w:rPr>
          <w:rFonts w:ascii="Times New Roman" w:eastAsia="黑体" w:hAnsi="Times New Roman" w:cs="Times New Roman"/>
          <w:color w:val="000000"/>
          <w:szCs w:val="21"/>
        </w:rPr>
      </w:pPr>
      <w:r w:rsidRPr="00BF3C78">
        <w:rPr>
          <w:rFonts w:ascii="Times New Roman" w:eastAsia="黑体" w:hAnsi="黑体" w:cs="Times New Roman"/>
          <w:color w:val="000000"/>
          <w:szCs w:val="21"/>
        </w:rPr>
        <w:lastRenderedPageBreak/>
        <w:t>附件</w:t>
      </w:r>
      <w:r w:rsidRPr="00BF3C78">
        <w:rPr>
          <w:rFonts w:ascii="Times New Roman" w:eastAsia="黑体" w:hAnsi="Times New Roman" w:cs="Times New Roman"/>
          <w:color w:val="000000"/>
          <w:szCs w:val="21"/>
        </w:rPr>
        <w:t>1</w:t>
      </w:r>
    </w:p>
    <w:p w:rsidR="00BF3C78" w:rsidRPr="00BF3C78" w:rsidRDefault="00BF3C78" w:rsidP="00BF3C78">
      <w:pPr>
        <w:spacing w:line="400" w:lineRule="exact"/>
        <w:jc w:val="center"/>
        <w:rPr>
          <w:rFonts w:ascii="黑体" w:eastAsia="黑体" w:hAnsi="黑体" w:cs="Times New Roman"/>
          <w:color w:val="000000"/>
          <w:sz w:val="36"/>
          <w:szCs w:val="36"/>
        </w:rPr>
      </w:pPr>
    </w:p>
    <w:p w:rsidR="00BF3C78" w:rsidRPr="00BF3C78" w:rsidRDefault="00BF3C78" w:rsidP="00BF3C78">
      <w:pPr>
        <w:spacing w:line="440" w:lineRule="exact"/>
        <w:jc w:val="center"/>
        <w:rPr>
          <w:rFonts w:ascii="黑体" w:eastAsia="黑体" w:hAnsi="黑体" w:cs="Times New Roman"/>
          <w:color w:val="000000"/>
          <w:sz w:val="36"/>
          <w:szCs w:val="36"/>
        </w:rPr>
      </w:pPr>
      <w:r w:rsidRPr="00BF3C78">
        <w:rPr>
          <w:rFonts w:ascii="黑体" w:eastAsia="黑体" w:hAnsi="黑体" w:cs="Times New Roman"/>
          <w:color w:val="000000"/>
          <w:sz w:val="36"/>
          <w:szCs w:val="36"/>
        </w:rPr>
        <w:t>益阳市实行政府指导价标准管理的停车场、</w:t>
      </w:r>
    </w:p>
    <w:p w:rsidR="00BF3C78" w:rsidRPr="00BF3C78" w:rsidRDefault="00BF3C78" w:rsidP="00BF3C78">
      <w:pPr>
        <w:spacing w:line="440" w:lineRule="exact"/>
        <w:jc w:val="center"/>
        <w:rPr>
          <w:rFonts w:ascii="黑体" w:eastAsia="黑体" w:hAnsi="黑体" w:cs="Times New Roman"/>
          <w:color w:val="000000"/>
          <w:sz w:val="36"/>
          <w:szCs w:val="36"/>
        </w:rPr>
      </w:pPr>
      <w:r w:rsidRPr="00BF3C78">
        <w:rPr>
          <w:rFonts w:ascii="黑体" w:eastAsia="黑体" w:hAnsi="黑体" w:cs="Times New Roman"/>
          <w:color w:val="000000"/>
          <w:sz w:val="36"/>
          <w:szCs w:val="36"/>
        </w:rPr>
        <w:t>道路临时停车泊位最高收费标准</w:t>
      </w:r>
    </w:p>
    <w:p w:rsidR="00BF3C78" w:rsidRPr="00BF3C78" w:rsidRDefault="00BF3C78" w:rsidP="00BF3C78">
      <w:pPr>
        <w:spacing w:line="400" w:lineRule="exact"/>
        <w:jc w:val="center"/>
        <w:rPr>
          <w:rFonts w:ascii="黑体" w:eastAsia="黑体" w:hAnsi="黑体" w:cs="Times New Roman"/>
          <w:color w:val="000000"/>
          <w:sz w:val="36"/>
          <w:szCs w:val="36"/>
        </w:rPr>
      </w:pPr>
    </w:p>
    <w:p w:rsidR="00BF3C78" w:rsidRPr="00BF3C78" w:rsidRDefault="00BF3C78" w:rsidP="00BF3C78">
      <w:pPr>
        <w:adjustRightInd w:val="0"/>
        <w:snapToGrid w:val="0"/>
        <w:spacing w:line="300" w:lineRule="exact"/>
        <w:rPr>
          <w:rFonts w:ascii="黑体" w:eastAsia="黑体" w:hAnsi="黑体" w:cs="Times New Roman"/>
          <w:color w:val="000000"/>
          <w:szCs w:val="21"/>
        </w:rPr>
      </w:pPr>
      <w:r w:rsidRPr="00BF3C78">
        <w:rPr>
          <w:rFonts w:ascii="黑体" w:eastAsia="黑体" w:hAnsi="黑体" w:cs="Times New Roman"/>
          <w:color w:val="000000"/>
          <w:szCs w:val="21"/>
        </w:rPr>
        <w:t>（一）道路临时停车泊位停放服务最高收费标准</w:t>
      </w:r>
    </w:p>
    <w:p w:rsidR="00BF3C78" w:rsidRPr="00BF3C78" w:rsidRDefault="00BF3C78" w:rsidP="00BF3C78">
      <w:pPr>
        <w:widowControl/>
        <w:autoSpaceDE w:val="0"/>
        <w:autoSpaceDN w:val="0"/>
        <w:snapToGrid w:val="0"/>
        <w:spacing w:line="300" w:lineRule="exact"/>
        <w:jc w:val="right"/>
        <w:textAlignment w:val="baseline"/>
        <w:outlineLvl w:val="0"/>
        <w:rPr>
          <w:rFonts w:ascii="宋体" w:eastAsia="宋体" w:hAnsi="宋体" w:cs="Times New Roman"/>
          <w:color w:val="000000"/>
          <w:szCs w:val="21"/>
        </w:rPr>
      </w:pPr>
      <w:r w:rsidRPr="00BF3C78">
        <w:rPr>
          <w:rFonts w:ascii="宋体" w:eastAsia="宋体" w:hAnsi="宋体" w:cs="Times New Roman"/>
          <w:color w:val="000000"/>
          <w:szCs w:val="21"/>
        </w:rPr>
        <w:t>单位：元/辆</w:t>
      </w:r>
    </w:p>
    <w:tbl>
      <w:tblPr>
        <w:tblW w:w="9339" w:type="dxa"/>
        <w:jc w:val="center"/>
        <w:tblLook w:val="0000"/>
      </w:tblPr>
      <w:tblGrid>
        <w:gridCol w:w="1191"/>
        <w:gridCol w:w="1533"/>
        <w:gridCol w:w="2544"/>
        <w:gridCol w:w="1533"/>
        <w:gridCol w:w="2538"/>
      </w:tblGrid>
      <w:tr w:rsidR="00BF3C78" w:rsidRPr="00BF3C78" w:rsidTr="00BF3C78">
        <w:trPr>
          <w:trHeight w:val="397"/>
          <w:jc w:val="center"/>
        </w:trPr>
        <w:tc>
          <w:tcPr>
            <w:tcW w:w="637" w:type="pct"/>
            <w:tcBorders>
              <w:top w:val="single" w:sz="4" w:space="0" w:color="000000"/>
              <w:left w:val="single" w:sz="4" w:space="0" w:color="000000"/>
              <w:right w:val="single" w:sz="4" w:space="0" w:color="000000"/>
            </w:tcBorders>
            <w:vAlign w:val="center"/>
          </w:tcPr>
          <w:p w:rsidR="00BF3C78" w:rsidRPr="00BF3C78" w:rsidRDefault="00BF3C78" w:rsidP="00BF3C78">
            <w:pPr>
              <w:widowControl/>
              <w:spacing w:line="300" w:lineRule="exact"/>
              <w:jc w:val="center"/>
              <w:textAlignment w:val="center"/>
              <w:rPr>
                <w:rFonts w:ascii="宋体" w:eastAsia="宋体" w:hAnsi="宋体" w:cs="Times New Roman"/>
                <w:color w:val="000000"/>
                <w:kern w:val="0"/>
                <w:szCs w:val="21"/>
              </w:rPr>
            </w:pPr>
            <w:r w:rsidRPr="00BF3C78">
              <w:rPr>
                <w:rFonts w:ascii="宋体" w:eastAsia="宋体" w:hAnsi="宋体" w:cs="Times New Roman"/>
                <w:color w:val="000000"/>
                <w:kern w:val="0"/>
                <w:szCs w:val="21"/>
              </w:rPr>
              <w:t>计费单位</w:t>
            </w:r>
          </w:p>
        </w:tc>
        <w:tc>
          <w:tcPr>
            <w:tcW w:w="4363" w:type="pct"/>
            <w:gridSpan w:val="4"/>
            <w:tcBorders>
              <w:top w:val="single" w:sz="4" w:space="0" w:color="000000"/>
              <w:left w:val="single" w:sz="4" w:space="0" w:color="000000"/>
              <w:bottom w:val="single" w:sz="4" w:space="0" w:color="000000"/>
              <w:right w:val="single" w:sz="4" w:space="0" w:color="000000"/>
            </w:tcBorders>
            <w:vAlign w:val="center"/>
          </w:tcPr>
          <w:p w:rsidR="00BF3C78" w:rsidRPr="00BF3C78" w:rsidRDefault="00BF3C78" w:rsidP="00BF3C78">
            <w:pPr>
              <w:widowControl/>
              <w:spacing w:line="300" w:lineRule="exact"/>
              <w:jc w:val="center"/>
              <w:textAlignment w:val="center"/>
              <w:rPr>
                <w:rFonts w:ascii="宋体" w:eastAsia="宋体" w:hAnsi="宋体" w:cs="Times New Roman"/>
                <w:color w:val="000000"/>
                <w:kern w:val="0"/>
                <w:szCs w:val="21"/>
              </w:rPr>
            </w:pPr>
            <w:r w:rsidRPr="00BF3C78">
              <w:rPr>
                <w:rFonts w:ascii="宋体" w:eastAsia="宋体" w:hAnsi="宋体" w:cs="Times New Roman"/>
                <w:color w:val="000000"/>
                <w:kern w:val="0"/>
                <w:szCs w:val="21"/>
              </w:rPr>
              <w:t>收费标准</w:t>
            </w:r>
          </w:p>
        </w:tc>
      </w:tr>
      <w:tr w:rsidR="00BF3C78" w:rsidRPr="00BF3C78" w:rsidTr="00BF3C78">
        <w:trPr>
          <w:trHeight w:val="397"/>
          <w:jc w:val="center"/>
        </w:trPr>
        <w:tc>
          <w:tcPr>
            <w:tcW w:w="637" w:type="pct"/>
            <w:vMerge w:val="restart"/>
            <w:tcBorders>
              <w:top w:val="single" w:sz="4" w:space="0" w:color="000000"/>
              <w:left w:val="single" w:sz="4" w:space="0" w:color="000000"/>
              <w:right w:val="single" w:sz="4" w:space="0" w:color="000000"/>
            </w:tcBorders>
            <w:vAlign w:val="center"/>
          </w:tcPr>
          <w:p w:rsidR="00BF3C78" w:rsidRPr="00BF3C78" w:rsidRDefault="00BF3C78" w:rsidP="00BF3C78">
            <w:pPr>
              <w:widowControl/>
              <w:spacing w:line="300" w:lineRule="exact"/>
              <w:jc w:val="center"/>
              <w:textAlignment w:val="center"/>
              <w:rPr>
                <w:rFonts w:ascii="宋体" w:eastAsia="宋体" w:hAnsi="宋体" w:cs="Times New Roman"/>
                <w:color w:val="000000"/>
                <w:kern w:val="0"/>
                <w:szCs w:val="21"/>
              </w:rPr>
            </w:pPr>
            <w:r w:rsidRPr="00BF3C78">
              <w:rPr>
                <w:rFonts w:ascii="宋体" w:eastAsia="宋体" w:hAnsi="宋体" w:cs="Times New Roman"/>
                <w:color w:val="000000"/>
                <w:kern w:val="0"/>
                <w:szCs w:val="21"/>
              </w:rPr>
              <w:t>每车位</w:t>
            </w:r>
          </w:p>
        </w:tc>
        <w:tc>
          <w:tcPr>
            <w:tcW w:w="821" w:type="pct"/>
            <w:tcBorders>
              <w:top w:val="single" w:sz="4" w:space="0" w:color="000000"/>
              <w:left w:val="single" w:sz="4" w:space="0" w:color="000000"/>
              <w:bottom w:val="single" w:sz="4" w:space="0" w:color="000000"/>
              <w:right w:val="single" w:sz="4" w:space="0" w:color="auto"/>
            </w:tcBorders>
            <w:vAlign w:val="center"/>
          </w:tcPr>
          <w:p w:rsidR="00BF3C78" w:rsidRPr="00BF3C78" w:rsidRDefault="00BF3C78" w:rsidP="00BF3C78">
            <w:pPr>
              <w:widowControl/>
              <w:spacing w:line="300" w:lineRule="exact"/>
              <w:jc w:val="center"/>
              <w:textAlignment w:val="center"/>
              <w:rPr>
                <w:rFonts w:ascii="宋体" w:eastAsia="宋体" w:hAnsi="宋体" w:cs="Times New Roman"/>
                <w:color w:val="000000"/>
                <w:kern w:val="0"/>
                <w:szCs w:val="21"/>
              </w:rPr>
            </w:pPr>
            <w:r w:rsidRPr="00BF3C78">
              <w:rPr>
                <w:rFonts w:ascii="宋体" w:eastAsia="宋体" w:hAnsi="宋体" w:cs="Times New Roman"/>
                <w:color w:val="000000"/>
                <w:kern w:val="0"/>
                <w:szCs w:val="21"/>
              </w:rPr>
              <w:t>一类路段</w:t>
            </w:r>
          </w:p>
        </w:tc>
        <w:tc>
          <w:tcPr>
            <w:tcW w:w="1362" w:type="pct"/>
            <w:tcBorders>
              <w:top w:val="single" w:sz="4" w:space="0" w:color="000000"/>
              <w:left w:val="single" w:sz="4" w:space="0" w:color="auto"/>
              <w:bottom w:val="single" w:sz="4" w:space="0" w:color="000000"/>
              <w:right w:val="single" w:sz="4" w:space="0" w:color="auto"/>
            </w:tcBorders>
            <w:vAlign w:val="center"/>
          </w:tcPr>
          <w:p w:rsidR="00BF3C78" w:rsidRPr="00BF3C78" w:rsidRDefault="00BF3C78" w:rsidP="00BF3C78">
            <w:pPr>
              <w:widowControl/>
              <w:spacing w:line="300" w:lineRule="exact"/>
              <w:jc w:val="center"/>
              <w:textAlignment w:val="center"/>
              <w:rPr>
                <w:rFonts w:ascii="宋体" w:eastAsia="宋体" w:hAnsi="宋体" w:cs="Times New Roman"/>
                <w:color w:val="000000"/>
                <w:kern w:val="0"/>
                <w:szCs w:val="21"/>
              </w:rPr>
            </w:pPr>
          </w:p>
        </w:tc>
        <w:tc>
          <w:tcPr>
            <w:tcW w:w="821" w:type="pct"/>
            <w:tcBorders>
              <w:top w:val="single" w:sz="4" w:space="0" w:color="000000"/>
              <w:left w:val="single" w:sz="4" w:space="0" w:color="auto"/>
              <w:bottom w:val="single" w:sz="4" w:space="0" w:color="000000"/>
              <w:right w:val="single" w:sz="4" w:space="0" w:color="auto"/>
            </w:tcBorders>
            <w:vAlign w:val="center"/>
          </w:tcPr>
          <w:p w:rsidR="00BF3C78" w:rsidRPr="00BF3C78" w:rsidRDefault="00BF3C78" w:rsidP="00BF3C78">
            <w:pPr>
              <w:widowControl/>
              <w:spacing w:line="300" w:lineRule="exact"/>
              <w:jc w:val="center"/>
              <w:textAlignment w:val="center"/>
              <w:rPr>
                <w:rFonts w:ascii="宋体" w:eastAsia="宋体" w:hAnsi="宋体" w:cs="Times New Roman"/>
                <w:color w:val="000000"/>
                <w:kern w:val="0"/>
                <w:szCs w:val="21"/>
              </w:rPr>
            </w:pPr>
            <w:r w:rsidRPr="00BF3C78">
              <w:rPr>
                <w:rFonts w:ascii="宋体" w:eastAsia="宋体" w:hAnsi="宋体" w:cs="Times New Roman"/>
                <w:color w:val="000000"/>
                <w:kern w:val="0"/>
                <w:szCs w:val="21"/>
              </w:rPr>
              <w:t>二类路段</w:t>
            </w:r>
          </w:p>
        </w:tc>
        <w:tc>
          <w:tcPr>
            <w:tcW w:w="1359" w:type="pct"/>
            <w:tcBorders>
              <w:top w:val="single" w:sz="4" w:space="0" w:color="000000"/>
              <w:left w:val="single" w:sz="4" w:space="0" w:color="auto"/>
              <w:bottom w:val="single" w:sz="4" w:space="0" w:color="000000"/>
              <w:right w:val="single" w:sz="4" w:space="0" w:color="000000"/>
            </w:tcBorders>
            <w:vAlign w:val="center"/>
          </w:tcPr>
          <w:p w:rsidR="00BF3C78" w:rsidRPr="00BF3C78" w:rsidRDefault="00BF3C78" w:rsidP="00BF3C78">
            <w:pPr>
              <w:widowControl/>
              <w:tabs>
                <w:tab w:val="left" w:pos="431"/>
              </w:tabs>
              <w:spacing w:line="300" w:lineRule="exact"/>
              <w:jc w:val="center"/>
              <w:textAlignment w:val="center"/>
              <w:rPr>
                <w:rFonts w:ascii="宋体" w:eastAsia="宋体" w:hAnsi="宋体" w:cs="Times New Roman"/>
                <w:color w:val="000000"/>
                <w:kern w:val="0"/>
                <w:szCs w:val="21"/>
              </w:rPr>
            </w:pPr>
          </w:p>
        </w:tc>
      </w:tr>
      <w:tr w:rsidR="00BF3C78" w:rsidRPr="00BF3C78" w:rsidTr="00BF3C78">
        <w:trPr>
          <w:trHeight w:val="397"/>
          <w:jc w:val="center"/>
        </w:trPr>
        <w:tc>
          <w:tcPr>
            <w:tcW w:w="637" w:type="pct"/>
            <w:vMerge/>
            <w:tcBorders>
              <w:left w:val="single" w:sz="4" w:space="0" w:color="000000"/>
              <w:bottom w:val="single" w:sz="4" w:space="0" w:color="000000"/>
              <w:right w:val="single" w:sz="4" w:space="0" w:color="000000"/>
            </w:tcBorders>
            <w:vAlign w:val="center"/>
          </w:tcPr>
          <w:p w:rsidR="00BF3C78" w:rsidRPr="00BF3C78" w:rsidRDefault="00BF3C78" w:rsidP="00BF3C78">
            <w:pPr>
              <w:widowControl/>
              <w:spacing w:line="300" w:lineRule="exact"/>
              <w:textAlignment w:val="center"/>
              <w:rPr>
                <w:rFonts w:ascii="宋体" w:eastAsia="宋体" w:hAnsi="宋体" w:cs="Times New Roman"/>
                <w:color w:val="000000"/>
                <w:kern w:val="0"/>
                <w:szCs w:val="21"/>
              </w:rPr>
            </w:pPr>
          </w:p>
        </w:tc>
        <w:tc>
          <w:tcPr>
            <w:tcW w:w="821" w:type="pct"/>
            <w:tcBorders>
              <w:top w:val="single" w:sz="4" w:space="0" w:color="000000"/>
              <w:left w:val="single" w:sz="4" w:space="0" w:color="000000"/>
              <w:bottom w:val="single" w:sz="4" w:space="0" w:color="000000"/>
              <w:right w:val="single" w:sz="4" w:space="0" w:color="auto"/>
            </w:tcBorders>
            <w:vAlign w:val="center"/>
          </w:tcPr>
          <w:p w:rsidR="00BF3C78" w:rsidRPr="00BF3C78" w:rsidRDefault="00BF3C78" w:rsidP="00BF3C78">
            <w:pPr>
              <w:widowControl/>
              <w:spacing w:line="300" w:lineRule="exact"/>
              <w:jc w:val="center"/>
              <w:textAlignment w:val="center"/>
              <w:rPr>
                <w:rFonts w:ascii="宋体" w:eastAsia="宋体" w:hAnsi="宋体" w:cs="Times New Roman"/>
                <w:color w:val="000000"/>
                <w:kern w:val="0"/>
                <w:szCs w:val="21"/>
              </w:rPr>
            </w:pPr>
            <w:r w:rsidRPr="00BF3C78">
              <w:rPr>
                <w:rFonts w:ascii="宋体" w:eastAsia="宋体" w:hAnsi="宋体" w:cs="Times New Roman"/>
                <w:color w:val="000000"/>
                <w:kern w:val="0"/>
                <w:szCs w:val="21"/>
              </w:rPr>
              <w:t>1元/15分钟</w:t>
            </w:r>
          </w:p>
        </w:tc>
        <w:tc>
          <w:tcPr>
            <w:tcW w:w="1362" w:type="pct"/>
            <w:tcBorders>
              <w:top w:val="single" w:sz="4" w:space="0" w:color="000000"/>
              <w:left w:val="single" w:sz="4" w:space="0" w:color="auto"/>
              <w:bottom w:val="single" w:sz="4" w:space="0" w:color="000000"/>
              <w:right w:val="single" w:sz="4" w:space="0" w:color="auto"/>
            </w:tcBorders>
            <w:vAlign w:val="center"/>
          </w:tcPr>
          <w:p w:rsidR="00BF3C78" w:rsidRPr="00BF3C78" w:rsidRDefault="00BF3C78" w:rsidP="00BF3C78">
            <w:pPr>
              <w:widowControl/>
              <w:spacing w:line="300" w:lineRule="exact"/>
              <w:jc w:val="center"/>
              <w:textAlignment w:val="center"/>
              <w:rPr>
                <w:rFonts w:ascii="宋体" w:eastAsia="宋体" w:hAnsi="宋体" w:cs="Times New Roman"/>
                <w:color w:val="000000"/>
                <w:kern w:val="0"/>
                <w:szCs w:val="21"/>
              </w:rPr>
            </w:pPr>
            <w:r w:rsidRPr="00BF3C78">
              <w:rPr>
                <w:rFonts w:ascii="宋体" w:eastAsia="宋体" w:hAnsi="宋体" w:cs="Times New Roman"/>
                <w:color w:val="000000"/>
                <w:kern w:val="0"/>
                <w:szCs w:val="21"/>
              </w:rPr>
              <w:t>24小时内最高收费20元</w:t>
            </w:r>
          </w:p>
        </w:tc>
        <w:tc>
          <w:tcPr>
            <w:tcW w:w="821" w:type="pct"/>
            <w:tcBorders>
              <w:top w:val="single" w:sz="4" w:space="0" w:color="000000"/>
              <w:left w:val="single" w:sz="4" w:space="0" w:color="auto"/>
              <w:bottom w:val="single" w:sz="4" w:space="0" w:color="000000"/>
              <w:right w:val="single" w:sz="4" w:space="0" w:color="auto"/>
            </w:tcBorders>
            <w:vAlign w:val="center"/>
          </w:tcPr>
          <w:p w:rsidR="00BF3C78" w:rsidRPr="00BF3C78" w:rsidRDefault="00BF3C78" w:rsidP="00BF3C78">
            <w:pPr>
              <w:widowControl/>
              <w:spacing w:line="300" w:lineRule="exact"/>
              <w:jc w:val="center"/>
              <w:textAlignment w:val="center"/>
              <w:rPr>
                <w:rFonts w:ascii="宋体" w:eastAsia="宋体" w:hAnsi="宋体" w:cs="Times New Roman"/>
                <w:color w:val="000000"/>
                <w:kern w:val="0"/>
                <w:szCs w:val="21"/>
              </w:rPr>
            </w:pPr>
            <w:r w:rsidRPr="00BF3C78">
              <w:rPr>
                <w:rFonts w:ascii="宋体" w:eastAsia="宋体" w:hAnsi="宋体" w:cs="Times New Roman"/>
                <w:color w:val="000000"/>
                <w:kern w:val="0"/>
                <w:szCs w:val="21"/>
              </w:rPr>
              <w:t>0.5元/15分钟</w:t>
            </w:r>
          </w:p>
        </w:tc>
        <w:tc>
          <w:tcPr>
            <w:tcW w:w="1359" w:type="pct"/>
            <w:tcBorders>
              <w:top w:val="single" w:sz="4" w:space="0" w:color="000000"/>
              <w:left w:val="single" w:sz="4" w:space="0" w:color="auto"/>
              <w:bottom w:val="single" w:sz="4" w:space="0" w:color="000000"/>
              <w:right w:val="single" w:sz="4" w:space="0" w:color="000000"/>
            </w:tcBorders>
            <w:vAlign w:val="center"/>
          </w:tcPr>
          <w:p w:rsidR="00BF3C78" w:rsidRPr="00BF3C78" w:rsidRDefault="00BF3C78" w:rsidP="00BF3C78">
            <w:pPr>
              <w:widowControl/>
              <w:spacing w:line="300" w:lineRule="exact"/>
              <w:jc w:val="center"/>
              <w:textAlignment w:val="center"/>
              <w:rPr>
                <w:rFonts w:ascii="宋体" w:eastAsia="宋体" w:hAnsi="宋体" w:cs="Times New Roman"/>
                <w:color w:val="000000"/>
                <w:kern w:val="0"/>
                <w:szCs w:val="21"/>
              </w:rPr>
            </w:pPr>
            <w:r w:rsidRPr="00BF3C78">
              <w:rPr>
                <w:rFonts w:ascii="宋体" w:eastAsia="宋体" w:hAnsi="宋体" w:cs="Times New Roman"/>
                <w:color w:val="000000"/>
                <w:kern w:val="0"/>
                <w:szCs w:val="21"/>
              </w:rPr>
              <w:t>24小时内最高收费15元</w:t>
            </w:r>
          </w:p>
        </w:tc>
      </w:tr>
      <w:tr w:rsidR="00BF3C78" w:rsidRPr="00BF3C78" w:rsidTr="00BF3C78">
        <w:trPr>
          <w:trHeight w:val="397"/>
          <w:jc w:val="center"/>
        </w:trPr>
        <w:tc>
          <w:tcPr>
            <w:tcW w:w="5000" w:type="pct"/>
            <w:gridSpan w:val="5"/>
            <w:tcBorders>
              <w:top w:val="single" w:sz="4" w:space="0" w:color="000000"/>
              <w:left w:val="single" w:sz="4" w:space="0" w:color="000000"/>
              <w:bottom w:val="single" w:sz="4" w:space="0" w:color="000000"/>
              <w:right w:val="single" w:sz="4" w:space="0" w:color="000000"/>
            </w:tcBorders>
            <w:vAlign w:val="center"/>
          </w:tcPr>
          <w:p w:rsidR="00BF3C78" w:rsidRDefault="00BF3C78" w:rsidP="00BF3C78">
            <w:pPr>
              <w:widowControl/>
              <w:spacing w:line="300" w:lineRule="exact"/>
              <w:textAlignment w:val="center"/>
              <w:rPr>
                <w:rFonts w:asciiTheme="minorEastAsia" w:hAnsiTheme="minorEastAsia" w:cs="Times New Roman"/>
                <w:color w:val="000000"/>
                <w:kern w:val="0"/>
                <w:szCs w:val="21"/>
              </w:rPr>
            </w:pPr>
            <w:r w:rsidRPr="00BF3C78">
              <w:rPr>
                <w:rFonts w:ascii="宋体" w:eastAsia="宋体" w:hAnsi="宋体" w:cs="Times New Roman"/>
                <w:color w:val="000000"/>
                <w:kern w:val="0"/>
                <w:szCs w:val="21"/>
              </w:rPr>
              <w:t>备注：</w:t>
            </w:r>
          </w:p>
          <w:p w:rsidR="00BF3C78" w:rsidRDefault="00BF3C78" w:rsidP="00BF3C78">
            <w:pPr>
              <w:widowControl/>
              <w:spacing w:line="300" w:lineRule="exact"/>
              <w:ind w:firstLineChars="200" w:firstLine="420"/>
              <w:textAlignment w:val="center"/>
              <w:rPr>
                <w:rFonts w:asciiTheme="minorEastAsia" w:hAnsiTheme="minorEastAsia" w:cs="Times New Roman"/>
                <w:color w:val="000000"/>
                <w:kern w:val="0"/>
                <w:szCs w:val="21"/>
              </w:rPr>
            </w:pPr>
            <w:r w:rsidRPr="00BF3C78">
              <w:rPr>
                <w:rFonts w:ascii="宋体" w:eastAsia="宋体" w:hAnsi="宋体" w:cs="Times New Roman"/>
                <w:color w:val="000000"/>
                <w:kern w:val="0"/>
                <w:szCs w:val="21"/>
              </w:rPr>
              <w:t>1</w:t>
            </w:r>
            <w:r>
              <w:rPr>
                <w:rFonts w:asciiTheme="minorEastAsia" w:hAnsiTheme="minorEastAsia" w:cs="Times New Roman" w:hint="eastAsia"/>
                <w:color w:val="000000"/>
                <w:kern w:val="0"/>
                <w:szCs w:val="21"/>
              </w:rPr>
              <w:t>．</w:t>
            </w:r>
            <w:r w:rsidRPr="00BF3C78">
              <w:rPr>
                <w:rFonts w:ascii="宋体" w:eastAsia="宋体" w:hAnsi="宋体" w:cs="Times New Roman"/>
                <w:color w:val="000000"/>
                <w:kern w:val="0"/>
                <w:szCs w:val="21"/>
              </w:rPr>
              <w:t>自动计费的停车泊位在夜间（20:00-次日8:00）免费停放。</w:t>
            </w:r>
          </w:p>
          <w:p w:rsidR="00BF3C78" w:rsidRDefault="00BF3C78" w:rsidP="00BF3C78">
            <w:pPr>
              <w:widowControl/>
              <w:spacing w:line="300" w:lineRule="exact"/>
              <w:ind w:firstLineChars="200" w:firstLine="420"/>
              <w:textAlignment w:val="center"/>
              <w:rPr>
                <w:rFonts w:asciiTheme="minorEastAsia" w:hAnsiTheme="minorEastAsia" w:cs="Times New Roman"/>
                <w:color w:val="000000"/>
                <w:kern w:val="0"/>
                <w:szCs w:val="21"/>
              </w:rPr>
            </w:pPr>
            <w:r w:rsidRPr="00BF3C78">
              <w:rPr>
                <w:rFonts w:ascii="宋体" w:eastAsia="宋体" w:hAnsi="宋体" w:cs="Times New Roman"/>
                <w:color w:val="000000"/>
                <w:kern w:val="0"/>
                <w:szCs w:val="21"/>
              </w:rPr>
              <w:t>2</w:t>
            </w:r>
            <w:r>
              <w:rPr>
                <w:rFonts w:asciiTheme="minorEastAsia" w:hAnsiTheme="minorEastAsia" w:cs="Times New Roman" w:hint="eastAsia"/>
                <w:color w:val="000000"/>
                <w:kern w:val="0"/>
                <w:szCs w:val="21"/>
              </w:rPr>
              <w:t>．</w:t>
            </w:r>
            <w:r w:rsidRPr="00BF3C78">
              <w:rPr>
                <w:rFonts w:ascii="宋体" w:eastAsia="宋体" w:hAnsi="宋体" w:cs="Times New Roman"/>
                <w:color w:val="000000"/>
                <w:kern w:val="0"/>
                <w:szCs w:val="21"/>
              </w:rPr>
              <w:t>从进入停车场计时，停放1小时的车辆免费。停放超过1小时的，按超过的时间计费，计费时段不足15分钟的，按15分钟计费。</w:t>
            </w:r>
          </w:p>
          <w:p w:rsidR="00BF3C78" w:rsidRPr="00BF3C78" w:rsidRDefault="00BF3C78" w:rsidP="00BF3C78">
            <w:pPr>
              <w:widowControl/>
              <w:spacing w:line="300" w:lineRule="exact"/>
              <w:ind w:firstLineChars="200" w:firstLine="420"/>
              <w:textAlignment w:val="center"/>
              <w:rPr>
                <w:rFonts w:ascii="宋体" w:eastAsia="宋体" w:hAnsi="宋体" w:cs="Times New Roman"/>
                <w:color w:val="000000"/>
                <w:szCs w:val="21"/>
              </w:rPr>
            </w:pPr>
            <w:r w:rsidRPr="00BF3C78">
              <w:rPr>
                <w:rFonts w:ascii="宋体" w:eastAsia="宋体" w:hAnsi="宋体" w:cs="Times New Roman"/>
                <w:color w:val="000000"/>
                <w:kern w:val="0"/>
                <w:szCs w:val="21"/>
              </w:rPr>
              <w:t>3</w:t>
            </w:r>
            <w:r>
              <w:rPr>
                <w:rFonts w:asciiTheme="minorEastAsia" w:hAnsiTheme="minorEastAsia" w:hint="eastAsia"/>
                <w:color w:val="000000"/>
                <w:kern w:val="0"/>
                <w:szCs w:val="21"/>
              </w:rPr>
              <w:t>．</w:t>
            </w:r>
            <w:r w:rsidRPr="00BF3C78">
              <w:rPr>
                <w:rFonts w:ascii="宋体" w:eastAsia="宋体" w:hAnsi="宋体" w:cs="Times New Roman"/>
                <w:color w:val="000000"/>
                <w:kern w:val="0"/>
                <w:szCs w:val="21"/>
              </w:rPr>
              <w:t>24小时包括夜间免费停放时段。</w:t>
            </w:r>
          </w:p>
        </w:tc>
      </w:tr>
    </w:tbl>
    <w:p w:rsidR="00BF3C78" w:rsidRPr="00BF3C78" w:rsidRDefault="00BF3C78" w:rsidP="00BF3C78">
      <w:pPr>
        <w:pStyle w:val="16"/>
        <w:autoSpaceDE/>
        <w:autoSpaceDN/>
        <w:adjustRightInd/>
        <w:spacing w:line="300" w:lineRule="exact"/>
        <w:ind w:firstLineChars="0" w:firstLine="0"/>
        <w:jc w:val="both"/>
        <w:rPr>
          <w:rFonts w:hint="default"/>
          <w:color w:val="000000"/>
          <w:kern w:val="2"/>
          <w:sz w:val="21"/>
          <w:szCs w:val="21"/>
        </w:rPr>
      </w:pPr>
    </w:p>
    <w:p w:rsidR="00BF3C78" w:rsidRPr="00BF3C78" w:rsidRDefault="00BF3C78" w:rsidP="00BF3C78">
      <w:pPr>
        <w:adjustRightInd w:val="0"/>
        <w:snapToGrid w:val="0"/>
        <w:spacing w:line="300" w:lineRule="exact"/>
        <w:rPr>
          <w:rFonts w:ascii="黑体" w:eastAsia="黑体" w:hAnsi="黑体" w:cs="Times New Roman"/>
          <w:color w:val="000000"/>
          <w:szCs w:val="21"/>
        </w:rPr>
      </w:pPr>
      <w:r w:rsidRPr="00BF3C78">
        <w:rPr>
          <w:rFonts w:ascii="黑体" w:eastAsia="黑体" w:hAnsi="黑体" w:cs="Times New Roman"/>
          <w:color w:val="000000"/>
          <w:szCs w:val="21"/>
        </w:rPr>
        <w:t>（二）公共停车场最高收费标准</w:t>
      </w:r>
    </w:p>
    <w:p w:rsidR="00BF3C78" w:rsidRPr="00BF3C78" w:rsidRDefault="00BF3C78" w:rsidP="00BF3C78">
      <w:pPr>
        <w:widowControl/>
        <w:autoSpaceDE w:val="0"/>
        <w:autoSpaceDN w:val="0"/>
        <w:snapToGrid w:val="0"/>
        <w:spacing w:line="300" w:lineRule="exact"/>
        <w:jc w:val="right"/>
        <w:textAlignment w:val="baseline"/>
        <w:outlineLvl w:val="0"/>
        <w:rPr>
          <w:rFonts w:ascii="宋体" w:eastAsia="宋体" w:hAnsi="宋体" w:cs="Times New Roman"/>
          <w:color w:val="000000"/>
          <w:szCs w:val="21"/>
        </w:rPr>
      </w:pPr>
      <w:r w:rsidRPr="00BF3C78">
        <w:rPr>
          <w:rFonts w:ascii="宋体" w:eastAsia="宋体" w:hAnsi="宋体" w:cs="Times New Roman"/>
          <w:color w:val="000000"/>
          <w:szCs w:val="21"/>
        </w:rPr>
        <w:t>单位：元/辆</w:t>
      </w:r>
    </w:p>
    <w:tbl>
      <w:tblPr>
        <w:tblpPr w:leftFromText="180" w:rightFromText="180" w:vertAnchor="text" w:tblpXSpec="center" w:tblpY="1"/>
        <w:tblOverlap w:val="never"/>
        <w:tblW w:w="9319" w:type="dxa"/>
        <w:jc w:val="center"/>
        <w:tblLook w:val="0000"/>
      </w:tblPr>
      <w:tblGrid>
        <w:gridCol w:w="4434"/>
        <w:gridCol w:w="2196"/>
        <w:gridCol w:w="2689"/>
      </w:tblGrid>
      <w:tr w:rsidR="00BF3C78" w:rsidRPr="00BF3C78" w:rsidTr="00BF3C78">
        <w:trPr>
          <w:trHeight w:val="397"/>
          <w:jc w:val="center"/>
        </w:trPr>
        <w:tc>
          <w:tcPr>
            <w:tcW w:w="2379" w:type="pct"/>
            <w:tcBorders>
              <w:top w:val="single" w:sz="4" w:space="0" w:color="auto"/>
              <w:left w:val="single" w:sz="4" w:space="0" w:color="auto"/>
              <w:bottom w:val="single" w:sz="4" w:space="0" w:color="auto"/>
              <w:right w:val="single" w:sz="4" w:space="0" w:color="000000"/>
            </w:tcBorders>
            <w:vAlign w:val="center"/>
          </w:tcPr>
          <w:p w:rsidR="00BF3C78" w:rsidRPr="00BF3C78" w:rsidRDefault="00BF3C78" w:rsidP="00BF3C78">
            <w:pPr>
              <w:widowControl/>
              <w:spacing w:line="300" w:lineRule="exact"/>
              <w:jc w:val="center"/>
              <w:textAlignment w:val="center"/>
              <w:rPr>
                <w:rFonts w:ascii="宋体" w:eastAsia="宋体" w:hAnsi="宋体" w:cs="Times New Roman"/>
                <w:color w:val="000000"/>
                <w:kern w:val="0"/>
                <w:szCs w:val="21"/>
              </w:rPr>
            </w:pPr>
            <w:r w:rsidRPr="00BF3C78">
              <w:rPr>
                <w:rFonts w:ascii="宋体" w:eastAsia="宋体" w:hAnsi="宋体" w:cs="Times New Roman"/>
                <w:color w:val="000000"/>
                <w:szCs w:val="21"/>
              </w:rPr>
              <w:t>方式时间</w:t>
            </w:r>
          </w:p>
        </w:tc>
        <w:tc>
          <w:tcPr>
            <w:tcW w:w="1178" w:type="pct"/>
            <w:tcBorders>
              <w:top w:val="single" w:sz="4" w:space="0" w:color="auto"/>
              <w:left w:val="single" w:sz="4" w:space="0" w:color="000000"/>
              <w:bottom w:val="single" w:sz="4" w:space="0" w:color="auto"/>
              <w:right w:val="single" w:sz="4" w:space="0" w:color="auto"/>
            </w:tcBorders>
            <w:vAlign w:val="center"/>
          </w:tcPr>
          <w:p w:rsidR="00BF3C78" w:rsidRPr="00BF3C78" w:rsidRDefault="00BF3C78" w:rsidP="00BF3C78">
            <w:pPr>
              <w:widowControl/>
              <w:spacing w:line="300" w:lineRule="exact"/>
              <w:jc w:val="center"/>
              <w:textAlignment w:val="center"/>
              <w:rPr>
                <w:rFonts w:ascii="宋体" w:eastAsia="宋体" w:hAnsi="宋体" w:cs="Times New Roman"/>
                <w:color w:val="000000"/>
                <w:kern w:val="0"/>
                <w:szCs w:val="21"/>
              </w:rPr>
            </w:pPr>
            <w:r w:rsidRPr="00BF3C78">
              <w:rPr>
                <w:rFonts w:ascii="宋体" w:eastAsia="宋体" w:hAnsi="宋体" w:cs="Times New Roman"/>
                <w:color w:val="000000"/>
                <w:szCs w:val="21"/>
              </w:rPr>
              <w:t>每15分钟</w:t>
            </w:r>
          </w:p>
        </w:tc>
        <w:tc>
          <w:tcPr>
            <w:tcW w:w="1443" w:type="pct"/>
            <w:tcBorders>
              <w:top w:val="single" w:sz="4" w:space="0" w:color="auto"/>
              <w:left w:val="single" w:sz="4" w:space="0" w:color="auto"/>
              <w:bottom w:val="single" w:sz="4" w:space="0" w:color="auto"/>
              <w:right w:val="single" w:sz="4" w:space="0" w:color="auto"/>
            </w:tcBorders>
            <w:vAlign w:val="center"/>
          </w:tcPr>
          <w:p w:rsidR="00BF3C78" w:rsidRPr="00BF3C78" w:rsidRDefault="00BF3C78" w:rsidP="00BF3C78">
            <w:pPr>
              <w:widowControl/>
              <w:spacing w:line="300" w:lineRule="exact"/>
              <w:jc w:val="center"/>
              <w:textAlignment w:val="center"/>
              <w:rPr>
                <w:rFonts w:ascii="宋体" w:eastAsia="宋体" w:hAnsi="宋体" w:cs="Times New Roman"/>
                <w:color w:val="000000"/>
                <w:szCs w:val="21"/>
              </w:rPr>
            </w:pPr>
          </w:p>
        </w:tc>
      </w:tr>
      <w:tr w:rsidR="00BF3C78" w:rsidRPr="00BF3C78" w:rsidTr="00BF3C78">
        <w:trPr>
          <w:trHeight w:val="397"/>
          <w:jc w:val="center"/>
        </w:trPr>
        <w:tc>
          <w:tcPr>
            <w:tcW w:w="2379" w:type="pct"/>
            <w:tcBorders>
              <w:top w:val="single" w:sz="4" w:space="0" w:color="auto"/>
              <w:left w:val="single" w:sz="4" w:space="0" w:color="auto"/>
              <w:bottom w:val="single" w:sz="4" w:space="0" w:color="auto"/>
              <w:right w:val="single" w:sz="4" w:space="0" w:color="000000"/>
            </w:tcBorders>
            <w:vAlign w:val="center"/>
          </w:tcPr>
          <w:p w:rsidR="00BF3C78" w:rsidRPr="00BF3C78" w:rsidRDefault="00BF3C78" w:rsidP="00BF3C78">
            <w:pPr>
              <w:widowControl/>
              <w:spacing w:line="300" w:lineRule="exact"/>
              <w:textAlignment w:val="center"/>
              <w:rPr>
                <w:rFonts w:ascii="宋体" w:eastAsia="宋体" w:hAnsi="宋体" w:cs="Times New Roman"/>
                <w:color w:val="000000"/>
                <w:kern w:val="0"/>
                <w:szCs w:val="21"/>
              </w:rPr>
            </w:pPr>
            <w:r w:rsidRPr="00BF3C78">
              <w:rPr>
                <w:rFonts w:ascii="宋体" w:eastAsia="宋体" w:hAnsi="宋体" w:cs="Times New Roman"/>
                <w:color w:val="000000"/>
                <w:kern w:val="0"/>
                <w:szCs w:val="21"/>
              </w:rPr>
              <w:t>白天（早上8:00至晚上20:00）</w:t>
            </w:r>
          </w:p>
        </w:tc>
        <w:tc>
          <w:tcPr>
            <w:tcW w:w="1178" w:type="pct"/>
            <w:tcBorders>
              <w:top w:val="single" w:sz="4" w:space="0" w:color="auto"/>
              <w:left w:val="single" w:sz="4" w:space="0" w:color="000000"/>
              <w:bottom w:val="single" w:sz="4" w:space="0" w:color="auto"/>
              <w:right w:val="single" w:sz="4" w:space="0" w:color="auto"/>
            </w:tcBorders>
            <w:vAlign w:val="center"/>
          </w:tcPr>
          <w:p w:rsidR="00BF3C78" w:rsidRPr="00BF3C78" w:rsidRDefault="00BF3C78" w:rsidP="00BF3C78">
            <w:pPr>
              <w:widowControl/>
              <w:spacing w:line="300" w:lineRule="exact"/>
              <w:jc w:val="center"/>
              <w:textAlignment w:val="center"/>
              <w:rPr>
                <w:rFonts w:ascii="宋体" w:eastAsia="宋体" w:hAnsi="宋体" w:cs="Times New Roman"/>
                <w:color w:val="000000"/>
                <w:kern w:val="0"/>
                <w:szCs w:val="21"/>
              </w:rPr>
            </w:pPr>
            <w:r w:rsidRPr="00BF3C78">
              <w:rPr>
                <w:rFonts w:ascii="宋体" w:eastAsia="宋体" w:hAnsi="宋体" w:cs="Times New Roman"/>
                <w:color w:val="000000"/>
                <w:kern w:val="0"/>
                <w:szCs w:val="21"/>
              </w:rPr>
              <w:t>0.5元</w:t>
            </w:r>
          </w:p>
        </w:tc>
        <w:tc>
          <w:tcPr>
            <w:tcW w:w="1443" w:type="pct"/>
            <w:vMerge w:val="restart"/>
            <w:tcBorders>
              <w:top w:val="single" w:sz="4" w:space="0" w:color="auto"/>
              <w:left w:val="single" w:sz="4" w:space="0" w:color="auto"/>
              <w:right w:val="single" w:sz="4" w:space="0" w:color="auto"/>
            </w:tcBorders>
            <w:vAlign w:val="center"/>
          </w:tcPr>
          <w:p w:rsidR="00BF3C78" w:rsidRPr="00BF3C78" w:rsidRDefault="00BF3C78" w:rsidP="00BF3C78">
            <w:pPr>
              <w:widowControl/>
              <w:spacing w:line="300" w:lineRule="exact"/>
              <w:jc w:val="center"/>
              <w:textAlignment w:val="center"/>
              <w:rPr>
                <w:rFonts w:ascii="宋体" w:eastAsia="宋体" w:hAnsi="宋体" w:cs="Times New Roman"/>
                <w:color w:val="000000"/>
                <w:kern w:val="0"/>
                <w:szCs w:val="21"/>
              </w:rPr>
            </w:pPr>
            <w:r w:rsidRPr="00BF3C78">
              <w:rPr>
                <w:rFonts w:ascii="宋体" w:eastAsia="宋体" w:hAnsi="宋体" w:cs="Times New Roman"/>
                <w:color w:val="000000"/>
                <w:kern w:val="0"/>
                <w:szCs w:val="21"/>
              </w:rPr>
              <w:t>24小时内最高收费15元</w:t>
            </w:r>
          </w:p>
        </w:tc>
      </w:tr>
      <w:tr w:rsidR="00BF3C78" w:rsidRPr="00BF3C78" w:rsidTr="00BF3C78">
        <w:trPr>
          <w:trHeight w:val="397"/>
          <w:jc w:val="center"/>
        </w:trPr>
        <w:tc>
          <w:tcPr>
            <w:tcW w:w="2379" w:type="pct"/>
            <w:tcBorders>
              <w:top w:val="single" w:sz="4" w:space="0" w:color="auto"/>
              <w:left w:val="single" w:sz="4" w:space="0" w:color="000000"/>
              <w:bottom w:val="single" w:sz="4" w:space="0" w:color="000000"/>
              <w:right w:val="single" w:sz="4" w:space="0" w:color="000000"/>
            </w:tcBorders>
            <w:vAlign w:val="center"/>
          </w:tcPr>
          <w:p w:rsidR="00BF3C78" w:rsidRPr="00BF3C78" w:rsidRDefault="00BF3C78" w:rsidP="00BF3C78">
            <w:pPr>
              <w:widowControl/>
              <w:spacing w:line="300" w:lineRule="exact"/>
              <w:textAlignment w:val="center"/>
              <w:rPr>
                <w:rFonts w:ascii="宋体" w:eastAsia="宋体" w:hAnsi="宋体" w:cs="Times New Roman"/>
                <w:color w:val="000000"/>
                <w:kern w:val="0"/>
                <w:szCs w:val="21"/>
              </w:rPr>
            </w:pPr>
            <w:r w:rsidRPr="00BF3C78">
              <w:rPr>
                <w:rFonts w:ascii="宋体" w:eastAsia="宋体" w:hAnsi="宋体" w:cs="Times New Roman"/>
                <w:color w:val="000000"/>
                <w:kern w:val="0"/>
                <w:szCs w:val="21"/>
              </w:rPr>
              <w:t>夜间（20:00-次日8:00）</w:t>
            </w:r>
          </w:p>
        </w:tc>
        <w:tc>
          <w:tcPr>
            <w:tcW w:w="1178" w:type="pct"/>
            <w:tcBorders>
              <w:top w:val="single" w:sz="4" w:space="0" w:color="auto"/>
              <w:left w:val="single" w:sz="4" w:space="0" w:color="000000"/>
              <w:bottom w:val="single" w:sz="4" w:space="0" w:color="000000"/>
              <w:right w:val="single" w:sz="4" w:space="0" w:color="auto"/>
            </w:tcBorders>
            <w:vAlign w:val="center"/>
          </w:tcPr>
          <w:p w:rsidR="00BF3C78" w:rsidRPr="00BF3C78" w:rsidRDefault="00BF3C78" w:rsidP="00BF3C78">
            <w:pPr>
              <w:widowControl/>
              <w:spacing w:line="300" w:lineRule="exact"/>
              <w:jc w:val="center"/>
              <w:textAlignment w:val="center"/>
              <w:rPr>
                <w:rFonts w:ascii="宋体" w:eastAsia="宋体" w:hAnsi="宋体" w:cs="Times New Roman"/>
                <w:color w:val="000000"/>
                <w:kern w:val="0"/>
                <w:szCs w:val="21"/>
              </w:rPr>
            </w:pPr>
            <w:r w:rsidRPr="00BF3C78">
              <w:rPr>
                <w:rFonts w:ascii="宋体" w:eastAsia="宋体" w:hAnsi="宋体" w:cs="Times New Roman"/>
                <w:color w:val="000000"/>
                <w:kern w:val="0"/>
                <w:szCs w:val="21"/>
              </w:rPr>
              <w:t>0.25元</w:t>
            </w:r>
          </w:p>
        </w:tc>
        <w:tc>
          <w:tcPr>
            <w:tcW w:w="1443" w:type="pct"/>
            <w:vMerge/>
            <w:tcBorders>
              <w:left w:val="single" w:sz="4" w:space="0" w:color="auto"/>
              <w:bottom w:val="single" w:sz="4" w:space="0" w:color="000000"/>
              <w:right w:val="single" w:sz="4" w:space="0" w:color="auto"/>
            </w:tcBorders>
            <w:vAlign w:val="center"/>
          </w:tcPr>
          <w:p w:rsidR="00BF3C78" w:rsidRPr="00BF3C78" w:rsidRDefault="00BF3C78" w:rsidP="00BF3C78">
            <w:pPr>
              <w:widowControl/>
              <w:spacing w:line="300" w:lineRule="exact"/>
              <w:jc w:val="center"/>
              <w:textAlignment w:val="center"/>
              <w:rPr>
                <w:rFonts w:ascii="宋体" w:eastAsia="宋体" w:hAnsi="宋体" w:cs="Times New Roman"/>
                <w:color w:val="000000"/>
                <w:kern w:val="0"/>
                <w:szCs w:val="21"/>
              </w:rPr>
            </w:pPr>
          </w:p>
        </w:tc>
      </w:tr>
      <w:tr w:rsidR="00BF3C78" w:rsidRPr="00BF3C78" w:rsidTr="00BF3C78">
        <w:trPr>
          <w:trHeight w:val="397"/>
          <w:jc w:val="center"/>
        </w:trPr>
        <w:tc>
          <w:tcPr>
            <w:tcW w:w="2379" w:type="pct"/>
            <w:tcBorders>
              <w:top w:val="single" w:sz="4" w:space="0" w:color="auto"/>
              <w:left w:val="single" w:sz="4" w:space="0" w:color="000000"/>
              <w:bottom w:val="single" w:sz="4" w:space="0" w:color="000000"/>
              <w:right w:val="single" w:sz="4" w:space="0" w:color="000000"/>
            </w:tcBorders>
            <w:vAlign w:val="center"/>
          </w:tcPr>
          <w:p w:rsidR="00BF3C78" w:rsidRPr="00BF3C78" w:rsidRDefault="00BF3C78" w:rsidP="00BF3C78">
            <w:pPr>
              <w:widowControl/>
              <w:spacing w:line="300" w:lineRule="exact"/>
              <w:textAlignment w:val="center"/>
              <w:rPr>
                <w:rFonts w:ascii="宋体" w:eastAsia="宋体" w:hAnsi="宋体" w:cs="Times New Roman"/>
                <w:color w:val="000000"/>
                <w:kern w:val="0"/>
                <w:szCs w:val="21"/>
              </w:rPr>
            </w:pPr>
            <w:r w:rsidRPr="00BF3C78">
              <w:rPr>
                <w:rFonts w:ascii="宋体" w:eastAsia="宋体" w:hAnsi="宋体" w:cs="Times New Roman"/>
                <w:color w:val="000000"/>
                <w:kern w:val="0"/>
                <w:szCs w:val="21"/>
              </w:rPr>
              <w:t>摩托车（电动车）</w:t>
            </w:r>
          </w:p>
        </w:tc>
        <w:tc>
          <w:tcPr>
            <w:tcW w:w="2621" w:type="pct"/>
            <w:gridSpan w:val="2"/>
            <w:tcBorders>
              <w:top w:val="single" w:sz="4" w:space="0" w:color="auto"/>
              <w:left w:val="single" w:sz="4" w:space="0" w:color="000000"/>
              <w:bottom w:val="single" w:sz="4" w:space="0" w:color="000000"/>
              <w:right w:val="single" w:sz="4" w:space="0" w:color="auto"/>
            </w:tcBorders>
            <w:vAlign w:val="center"/>
          </w:tcPr>
          <w:p w:rsidR="00BF3C78" w:rsidRPr="00BF3C78" w:rsidRDefault="00BF3C78" w:rsidP="00BF3C78">
            <w:pPr>
              <w:widowControl/>
              <w:spacing w:line="300" w:lineRule="exact"/>
              <w:jc w:val="center"/>
              <w:textAlignment w:val="center"/>
              <w:rPr>
                <w:rFonts w:ascii="宋体" w:eastAsia="宋体" w:hAnsi="宋体" w:cs="Times New Roman"/>
                <w:color w:val="000000"/>
                <w:kern w:val="0"/>
                <w:szCs w:val="21"/>
              </w:rPr>
            </w:pPr>
            <w:r w:rsidRPr="00BF3C78">
              <w:rPr>
                <w:rFonts w:ascii="宋体" w:eastAsia="宋体" w:hAnsi="宋体" w:cs="Times New Roman"/>
                <w:color w:val="000000"/>
                <w:kern w:val="0"/>
                <w:szCs w:val="21"/>
              </w:rPr>
              <w:t>按次收费：1元/次</w:t>
            </w:r>
          </w:p>
        </w:tc>
      </w:tr>
      <w:tr w:rsidR="00BF3C78" w:rsidRPr="00BF3C78" w:rsidTr="00BF3C78">
        <w:trPr>
          <w:trHeight w:val="397"/>
          <w:jc w:val="center"/>
        </w:trPr>
        <w:tc>
          <w:tcPr>
            <w:tcW w:w="5000" w:type="pct"/>
            <w:gridSpan w:val="3"/>
            <w:tcBorders>
              <w:top w:val="single" w:sz="4" w:space="0" w:color="000000"/>
              <w:left w:val="single" w:sz="4" w:space="0" w:color="000000"/>
              <w:bottom w:val="single" w:sz="4" w:space="0" w:color="000000"/>
              <w:right w:val="single" w:sz="4" w:space="0" w:color="000000"/>
            </w:tcBorders>
            <w:vAlign w:val="center"/>
          </w:tcPr>
          <w:p w:rsidR="00BF3C78" w:rsidRDefault="00BF3C78" w:rsidP="00BF3C78">
            <w:pPr>
              <w:widowControl/>
              <w:spacing w:line="300" w:lineRule="exact"/>
              <w:textAlignment w:val="center"/>
              <w:rPr>
                <w:rFonts w:asciiTheme="minorEastAsia" w:hAnsiTheme="minorEastAsia" w:cs="Times New Roman"/>
                <w:color w:val="000000"/>
                <w:kern w:val="0"/>
                <w:szCs w:val="21"/>
              </w:rPr>
            </w:pPr>
            <w:r w:rsidRPr="00BF3C78">
              <w:rPr>
                <w:rFonts w:ascii="宋体" w:eastAsia="宋体" w:hAnsi="宋体" w:cs="Times New Roman"/>
                <w:color w:val="000000"/>
                <w:kern w:val="0"/>
                <w:szCs w:val="21"/>
              </w:rPr>
              <w:t>备注：</w:t>
            </w:r>
          </w:p>
          <w:p w:rsidR="00BF3C78" w:rsidRPr="00BF3C78" w:rsidRDefault="00BF3C78" w:rsidP="00BF3C78">
            <w:pPr>
              <w:widowControl/>
              <w:spacing w:line="300" w:lineRule="exact"/>
              <w:ind w:firstLineChars="200" w:firstLine="420"/>
              <w:textAlignment w:val="center"/>
              <w:rPr>
                <w:rFonts w:ascii="宋体" w:eastAsia="宋体" w:hAnsi="宋体" w:cs="Times New Roman"/>
                <w:color w:val="000000"/>
                <w:szCs w:val="21"/>
              </w:rPr>
            </w:pPr>
            <w:r w:rsidRPr="00BF3C78">
              <w:rPr>
                <w:rFonts w:ascii="宋体" w:eastAsia="宋体" w:hAnsi="宋体" w:cs="Times New Roman"/>
                <w:color w:val="000000"/>
                <w:kern w:val="0"/>
                <w:szCs w:val="21"/>
              </w:rPr>
              <w:t>从进入停车场计时，停放1小时的车辆免费。停放超过1小时的，按超过的时间计费，计费时段不足15分钟的，按15分钟计费。</w:t>
            </w:r>
          </w:p>
        </w:tc>
      </w:tr>
    </w:tbl>
    <w:p w:rsidR="00BF3C78" w:rsidRPr="00BF3C78" w:rsidRDefault="00BF3C78" w:rsidP="00BF3C78">
      <w:pPr>
        <w:widowControl/>
        <w:spacing w:line="300" w:lineRule="exact"/>
        <w:rPr>
          <w:rFonts w:ascii="宋体" w:eastAsia="宋体" w:hAnsi="宋体" w:cs="Times New Roman"/>
          <w:color w:val="000000"/>
          <w:szCs w:val="21"/>
        </w:rPr>
      </w:pPr>
    </w:p>
    <w:p w:rsidR="00BF3C78" w:rsidRPr="00BF3C78" w:rsidRDefault="00BF3C78" w:rsidP="00BF3C78">
      <w:pPr>
        <w:adjustRightInd w:val="0"/>
        <w:snapToGrid w:val="0"/>
        <w:spacing w:line="300" w:lineRule="exact"/>
        <w:rPr>
          <w:rFonts w:ascii="黑体" w:eastAsia="黑体" w:hAnsi="黑体" w:cs="Times New Roman"/>
          <w:color w:val="000000"/>
          <w:szCs w:val="21"/>
        </w:rPr>
      </w:pPr>
      <w:r w:rsidRPr="00BF3C78">
        <w:rPr>
          <w:rFonts w:ascii="黑体" w:eastAsia="黑体" w:hAnsi="黑体" w:cs="Times New Roman"/>
          <w:color w:val="000000"/>
          <w:szCs w:val="21"/>
        </w:rPr>
        <w:t>（三）国家机关、社会团体及其他公益、公用事业单位（不含公立医院）机动车停放服务最高收费标准</w:t>
      </w:r>
    </w:p>
    <w:p w:rsidR="00BF3C78" w:rsidRPr="00BF3C78" w:rsidRDefault="00BF3C78" w:rsidP="00BF3C78">
      <w:pPr>
        <w:widowControl/>
        <w:autoSpaceDE w:val="0"/>
        <w:autoSpaceDN w:val="0"/>
        <w:snapToGrid w:val="0"/>
        <w:spacing w:line="300" w:lineRule="exact"/>
        <w:jc w:val="right"/>
        <w:textAlignment w:val="baseline"/>
        <w:outlineLvl w:val="0"/>
        <w:rPr>
          <w:rFonts w:ascii="宋体" w:eastAsia="宋体" w:hAnsi="宋体" w:cs="Times New Roman"/>
          <w:color w:val="000000"/>
          <w:szCs w:val="21"/>
        </w:rPr>
      </w:pPr>
      <w:r w:rsidRPr="00BF3C78">
        <w:rPr>
          <w:rFonts w:ascii="宋体" w:eastAsia="宋体" w:hAnsi="宋体" w:cs="Times New Roman"/>
          <w:color w:val="000000"/>
          <w:szCs w:val="21"/>
        </w:rPr>
        <w:t>单位：元/辆</w:t>
      </w:r>
    </w:p>
    <w:tbl>
      <w:tblPr>
        <w:tblpPr w:leftFromText="180" w:rightFromText="180" w:vertAnchor="text" w:tblpX="108" w:tblpY="1"/>
        <w:tblOverlap w:val="never"/>
        <w:tblW w:w="9333" w:type="dxa"/>
        <w:tblLook w:val="0000"/>
      </w:tblPr>
      <w:tblGrid>
        <w:gridCol w:w="4435"/>
        <w:gridCol w:w="2619"/>
        <w:gridCol w:w="2279"/>
      </w:tblGrid>
      <w:tr w:rsidR="00BF3C78" w:rsidRPr="00BF3C78" w:rsidTr="00BF3C78">
        <w:trPr>
          <w:trHeight w:val="397"/>
        </w:trPr>
        <w:tc>
          <w:tcPr>
            <w:tcW w:w="2376" w:type="pct"/>
            <w:tcBorders>
              <w:top w:val="single" w:sz="4" w:space="0" w:color="auto"/>
              <w:left w:val="single" w:sz="4" w:space="0" w:color="auto"/>
              <w:bottom w:val="single" w:sz="4" w:space="0" w:color="auto"/>
              <w:right w:val="single" w:sz="4" w:space="0" w:color="000000"/>
            </w:tcBorders>
            <w:vAlign w:val="center"/>
          </w:tcPr>
          <w:p w:rsidR="00BF3C78" w:rsidRPr="00BF3C78" w:rsidRDefault="00BF3C78" w:rsidP="00BF3C78">
            <w:pPr>
              <w:widowControl/>
              <w:autoSpaceDE w:val="0"/>
              <w:autoSpaceDN w:val="0"/>
              <w:snapToGrid w:val="0"/>
              <w:spacing w:line="300" w:lineRule="exact"/>
              <w:jc w:val="center"/>
              <w:textAlignment w:val="baseline"/>
              <w:outlineLvl w:val="0"/>
              <w:rPr>
                <w:rFonts w:ascii="宋体" w:eastAsia="宋体" w:hAnsi="宋体" w:cs="Times New Roman"/>
                <w:color w:val="000000"/>
                <w:szCs w:val="21"/>
              </w:rPr>
            </w:pPr>
            <w:r w:rsidRPr="00BF3C78">
              <w:rPr>
                <w:rFonts w:ascii="宋体" w:eastAsia="宋体" w:hAnsi="宋体" w:cs="Times New Roman"/>
                <w:color w:val="000000"/>
                <w:szCs w:val="21"/>
              </w:rPr>
              <w:t>方式时间</w:t>
            </w:r>
          </w:p>
        </w:tc>
        <w:tc>
          <w:tcPr>
            <w:tcW w:w="1403" w:type="pct"/>
            <w:tcBorders>
              <w:top w:val="single" w:sz="4" w:space="0" w:color="auto"/>
              <w:left w:val="single" w:sz="4" w:space="0" w:color="000000"/>
              <w:bottom w:val="single" w:sz="4" w:space="0" w:color="auto"/>
              <w:right w:val="single" w:sz="4" w:space="0" w:color="auto"/>
            </w:tcBorders>
            <w:vAlign w:val="center"/>
          </w:tcPr>
          <w:p w:rsidR="00BF3C78" w:rsidRPr="00BF3C78" w:rsidRDefault="00BF3C78" w:rsidP="00BF3C78">
            <w:pPr>
              <w:widowControl/>
              <w:autoSpaceDE w:val="0"/>
              <w:autoSpaceDN w:val="0"/>
              <w:snapToGrid w:val="0"/>
              <w:spacing w:line="300" w:lineRule="exact"/>
              <w:jc w:val="center"/>
              <w:textAlignment w:val="baseline"/>
              <w:outlineLvl w:val="0"/>
              <w:rPr>
                <w:rFonts w:ascii="宋体" w:eastAsia="宋体" w:hAnsi="宋体" w:cs="Times New Roman"/>
                <w:color w:val="000000"/>
                <w:szCs w:val="21"/>
              </w:rPr>
            </w:pPr>
            <w:r w:rsidRPr="00BF3C78">
              <w:rPr>
                <w:rFonts w:ascii="宋体" w:eastAsia="宋体" w:hAnsi="宋体" w:cs="Times New Roman"/>
                <w:color w:val="000000"/>
                <w:szCs w:val="21"/>
              </w:rPr>
              <w:t>计时方式</w:t>
            </w:r>
          </w:p>
        </w:tc>
        <w:tc>
          <w:tcPr>
            <w:tcW w:w="1221" w:type="pct"/>
            <w:tcBorders>
              <w:top w:val="single" w:sz="4" w:space="0" w:color="auto"/>
              <w:left w:val="single" w:sz="4" w:space="0" w:color="auto"/>
              <w:bottom w:val="single" w:sz="4" w:space="0" w:color="auto"/>
              <w:right w:val="single" w:sz="4" w:space="0" w:color="auto"/>
            </w:tcBorders>
            <w:vAlign w:val="center"/>
          </w:tcPr>
          <w:p w:rsidR="00BF3C78" w:rsidRPr="00BF3C78" w:rsidRDefault="00BF3C78" w:rsidP="00BF3C78">
            <w:pPr>
              <w:widowControl/>
              <w:autoSpaceDE w:val="0"/>
              <w:autoSpaceDN w:val="0"/>
              <w:snapToGrid w:val="0"/>
              <w:spacing w:line="300" w:lineRule="exact"/>
              <w:jc w:val="center"/>
              <w:textAlignment w:val="baseline"/>
              <w:outlineLvl w:val="0"/>
              <w:rPr>
                <w:rFonts w:ascii="宋体" w:eastAsia="宋体" w:hAnsi="宋体" w:cs="Times New Roman"/>
                <w:color w:val="000000"/>
                <w:szCs w:val="21"/>
              </w:rPr>
            </w:pPr>
            <w:r w:rsidRPr="00BF3C78">
              <w:rPr>
                <w:rFonts w:ascii="宋体" w:eastAsia="宋体" w:hAnsi="宋体" w:cs="Times New Roman"/>
                <w:color w:val="000000"/>
                <w:szCs w:val="21"/>
              </w:rPr>
              <w:t>计次方式</w:t>
            </w:r>
          </w:p>
        </w:tc>
      </w:tr>
      <w:tr w:rsidR="00BF3C78" w:rsidRPr="00BF3C78" w:rsidTr="00BF3C78">
        <w:trPr>
          <w:trHeight w:val="397"/>
        </w:trPr>
        <w:tc>
          <w:tcPr>
            <w:tcW w:w="2376" w:type="pct"/>
            <w:tcBorders>
              <w:top w:val="single" w:sz="4" w:space="0" w:color="auto"/>
              <w:left w:val="single" w:sz="4" w:space="0" w:color="auto"/>
              <w:bottom w:val="single" w:sz="4" w:space="0" w:color="auto"/>
              <w:right w:val="single" w:sz="4" w:space="0" w:color="000000"/>
            </w:tcBorders>
            <w:vAlign w:val="center"/>
          </w:tcPr>
          <w:p w:rsidR="00BF3C78" w:rsidRPr="00BF3C78" w:rsidRDefault="00BF3C78" w:rsidP="00BF3C78">
            <w:pPr>
              <w:widowControl/>
              <w:spacing w:line="300" w:lineRule="exact"/>
              <w:textAlignment w:val="center"/>
              <w:rPr>
                <w:rFonts w:ascii="宋体" w:eastAsia="宋体" w:hAnsi="宋体" w:cs="Times New Roman"/>
                <w:color w:val="000000"/>
                <w:kern w:val="0"/>
                <w:szCs w:val="21"/>
              </w:rPr>
            </w:pPr>
            <w:r w:rsidRPr="00BF3C78">
              <w:rPr>
                <w:rFonts w:ascii="宋体" w:eastAsia="宋体" w:hAnsi="宋体" w:cs="Times New Roman"/>
                <w:color w:val="000000"/>
                <w:kern w:val="0"/>
                <w:szCs w:val="21"/>
              </w:rPr>
              <w:t>白天（早上8:00至晚上20:00）</w:t>
            </w:r>
          </w:p>
        </w:tc>
        <w:tc>
          <w:tcPr>
            <w:tcW w:w="1403" w:type="pct"/>
            <w:tcBorders>
              <w:top w:val="single" w:sz="4" w:space="0" w:color="auto"/>
              <w:left w:val="single" w:sz="4" w:space="0" w:color="000000"/>
              <w:bottom w:val="single" w:sz="4" w:space="0" w:color="auto"/>
              <w:right w:val="single" w:sz="4" w:space="0" w:color="auto"/>
            </w:tcBorders>
            <w:vAlign w:val="center"/>
          </w:tcPr>
          <w:p w:rsidR="00BF3C78" w:rsidRPr="00BF3C78" w:rsidRDefault="00BF3C78" w:rsidP="00BF3C78">
            <w:pPr>
              <w:widowControl/>
              <w:spacing w:line="300" w:lineRule="exact"/>
              <w:jc w:val="center"/>
              <w:textAlignment w:val="center"/>
              <w:rPr>
                <w:rFonts w:ascii="宋体" w:eastAsia="宋体" w:hAnsi="宋体" w:cs="Times New Roman"/>
                <w:color w:val="000000"/>
                <w:kern w:val="0"/>
                <w:szCs w:val="21"/>
              </w:rPr>
            </w:pPr>
            <w:r w:rsidRPr="00BF3C78">
              <w:rPr>
                <w:rFonts w:ascii="宋体" w:eastAsia="宋体" w:hAnsi="宋体" w:cs="Times New Roman"/>
                <w:color w:val="000000"/>
                <w:kern w:val="0"/>
                <w:szCs w:val="21"/>
              </w:rPr>
              <w:t>0.5元/每15分钟</w:t>
            </w:r>
          </w:p>
        </w:tc>
        <w:tc>
          <w:tcPr>
            <w:tcW w:w="1221" w:type="pct"/>
            <w:tcBorders>
              <w:top w:val="single" w:sz="4" w:space="0" w:color="auto"/>
              <w:left w:val="single" w:sz="4" w:space="0" w:color="auto"/>
              <w:bottom w:val="single" w:sz="4" w:space="0" w:color="auto"/>
              <w:right w:val="single" w:sz="4" w:space="0" w:color="auto"/>
            </w:tcBorders>
            <w:vAlign w:val="center"/>
          </w:tcPr>
          <w:p w:rsidR="00BF3C78" w:rsidRPr="00BF3C78" w:rsidRDefault="00BF3C78" w:rsidP="00BF3C78">
            <w:pPr>
              <w:widowControl/>
              <w:spacing w:line="300" w:lineRule="exact"/>
              <w:jc w:val="center"/>
              <w:textAlignment w:val="center"/>
              <w:rPr>
                <w:rFonts w:ascii="宋体" w:eastAsia="宋体" w:hAnsi="宋体" w:cs="Times New Roman"/>
                <w:color w:val="000000"/>
                <w:kern w:val="0"/>
                <w:szCs w:val="21"/>
              </w:rPr>
            </w:pPr>
            <w:r w:rsidRPr="00BF3C78">
              <w:rPr>
                <w:rFonts w:ascii="宋体" w:eastAsia="宋体" w:hAnsi="宋体" w:cs="Times New Roman"/>
                <w:color w:val="000000"/>
                <w:kern w:val="0"/>
                <w:szCs w:val="21"/>
              </w:rPr>
              <w:t>10元/次</w:t>
            </w:r>
          </w:p>
        </w:tc>
      </w:tr>
      <w:tr w:rsidR="00BF3C78" w:rsidRPr="00BF3C78" w:rsidTr="00BF3C78">
        <w:trPr>
          <w:trHeight w:val="397"/>
        </w:trPr>
        <w:tc>
          <w:tcPr>
            <w:tcW w:w="2376" w:type="pct"/>
            <w:tcBorders>
              <w:top w:val="single" w:sz="4" w:space="0" w:color="auto"/>
              <w:left w:val="single" w:sz="4" w:space="0" w:color="000000"/>
              <w:bottom w:val="single" w:sz="4" w:space="0" w:color="000000"/>
              <w:right w:val="single" w:sz="4" w:space="0" w:color="000000"/>
            </w:tcBorders>
            <w:vAlign w:val="center"/>
          </w:tcPr>
          <w:p w:rsidR="00BF3C78" w:rsidRPr="00BF3C78" w:rsidRDefault="00BF3C78" w:rsidP="00BF3C78">
            <w:pPr>
              <w:widowControl/>
              <w:spacing w:line="300" w:lineRule="exact"/>
              <w:textAlignment w:val="center"/>
              <w:rPr>
                <w:rFonts w:ascii="宋体" w:eastAsia="宋体" w:hAnsi="宋体" w:cs="Times New Roman"/>
                <w:color w:val="000000"/>
                <w:kern w:val="0"/>
                <w:szCs w:val="21"/>
              </w:rPr>
            </w:pPr>
            <w:r w:rsidRPr="00BF3C78">
              <w:rPr>
                <w:rFonts w:ascii="宋体" w:eastAsia="宋体" w:hAnsi="宋体" w:cs="Times New Roman"/>
                <w:color w:val="000000"/>
                <w:kern w:val="0"/>
                <w:szCs w:val="21"/>
              </w:rPr>
              <w:t>夜间（20:00-次日8:00）</w:t>
            </w:r>
          </w:p>
        </w:tc>
        <w:tc>
          <w:tcPr>
            <w:tcW w:w="1403" w:type="pct"/>
            <w:tcBorders>
              <w:top w:val="single" w:sz="4" w:space="0" w:color="auto"/>
              <w:left w:val="single" w:sz="4" w:space="0" w:color="000000"/>
              <w:bottom w:val="single" w:sz="4" w:space="0" w:color="000000"/>
              <w:right w:val="single" w:sz="4" w:space="0" w:color="auto"/>
            </w:tcBorders>
            <w:vAlign w:val="center"/>
          </w:tcPr>
          <w:p w:rsidR="00BF3C78" w:rsidRPr="00BF3C78" w:rsidRDefault="00BF3C78" w:rsidP="00BF3C78">
            <w:pPr>
              <w:widowControl/>
              <w:spacing w:line="300" w:lineRule="exact"/>
              <w:jc w:val="center"/>
              <w:textAlignment w:val="center"/>
              <w:rPr>
                <w:rFonts w:ascii="宋体" w:eastAsia="宋体" w:hAnsi="宋体" w:cs="Times New Roman"/>
                <w:color w:val="000000"/>
                <w:kern w:val="0"/>
                <w:szCs w:val="21"/>
              </w:rPr>
            </w:pPr>
            <w:r w:rsidRPr="00BF3C78">
              <w:rPr>
                <w:rFonts w:ascii="宋体" w:eastAsia="宋体" w:hAnsi="宋体" w:cs="Times New Roman"/>
                <w:color w:val="000000"/>
                <w:kern w:val="0"/>
                <w:szCs w:val="21"/>
              </w:rPr>
              <w:t>0.25元/每15分钟</w:t>
            </w:r>
          </w:p>
        </w:tc>
        <w:tc>
          <w:tcPr>
            <w:tcW w:w="1221" w:type="pct"/>
            <w:tcBorders>
              <w:top w:val="single" w:sz="4" w:space="0" w:color="auto"/>
              <w:left w:val="single" w:sz="4" w:space="0" w:color="auto"/>
              <w:bottom w:val="single" w:sz="4" w:space="0" w:color="000000"/>
              <w:right w:val="single" w:sz="4" w:space="0" w:color="auto"/>
            </w:tcBorders>
            <w:vAlign w:val="center"/>
          </w:tcPr>
          <w:p w:rsidR="00BF3C78" w:rsidRPr="00BF3C78" w:rsidRDefault="00BF3C78" w:rsidP="00BF3C78">
            <w:pPr>
              <w:widowControl/>
              <w:spacing w:line="300" w:lineRule="exact"/>
              <w:jc w:val="center"/>
              <w:textAlignment w:val="center"/>
              <w:rPr>
                <w:rFonts w:ascii="宋体" w:eastAsia="宋体" w:hAnsi="宋体" w:cs="Times New Roman"/>
                <w:color w:val="000000"/>
                <w:kern w:val="0"/>
                <w:szCs w:val="21"/>
              </w:rPr>
            </w:pPr>
            <w:r w:rsidRPr="00BF3C78">
              <w:rPr>
                <w:rFonts w:ascii="宋体" w:eastAsia="宋体" w:hAnsi="宋体" w:cs="Times New Roman"/>
                <w:color w:val="000000"/>
                <w:kern w:val="0"/>
                <w:szCs w:val="21"/>
              </w:rPr>
              <w:t>5元/次</w:t>
            </w:r>
          </w:p>
        </w:tc>
      </w:tr>
      <w:tr w:rsidR="00BF3C78" w:rsidRPr="00BF3C78" w:rsidTr="00BF3C78">
        <w:trPr>
          <w:trHeight w:val="397"/>
        </w:trPr>
        <w:tc>
          <w:tcPr>
            <w:tcW w:w="2376" w:type="pct"/>
            <w:tcBorders>
              <w:top w:val="single" w:sz="4" w:space="0" w:color="auto"/>
              <w:left w:val="single" w:sz="4" w:space="0" w:color="000000"/>
              <w:bottom w:val="single" w:sz="4" w:space="0" w:color="000000"/>
              <w:right w:val="single" w:sz="4" w:space="0" w:color="000000"/>
            </w:tcBorders>
            <w:vAlign w:val="center"/>
          </w:tcPr>
          <w:p w:rsidR="00BF3C78" w:rsidRPr="00BF3C78" w:rsidRDefault="00BF3C78" w:rsidP="00BF3C78">
            <w:pPr>
              <w:widowControl/>
              <w:spacing w:line="300" w:lineRule="exact"/>
              <w:textAlignment w:val="center"/>
              <w:rPr>
                <w:rFonts w:ascii="宋体" w:eastAsia="宋体" w:hAnsi="宋体" w:cs="Times New Roman"/>
                <w:color w:val="000000"/>
                <w:kern w:val="0"/>
                <w:szCs w:val="21"/>
              </w:rPr>
            </w:pPr>
            <w:r w:rsidRPr="00BF3C78">
              <w:rPr>
                <w:rFonts w:ascii="宋体" w:eastAsia="宋体" w:hAnsi="宋体" w:cs="Times New Roman"/>
                <w:color w:val="000000"/>
                <w:kern w:val="0"/>
                <w:szCs w:val="21"/>
              </w:rPr>
              <w:t>摩托车（电动车）</w:t>
            </w:r>
          </w:p>
        </w:tc>
        <w:tc>
          <w:tcPr>
            <w:tcW w:w="2624" w:type="pct"/>
            <w:gridSpan w:val="2"/>
            <w:tcBorders>
              <w:top w:val="single" w:sz="4" w:space="0" w:color="auto"/>
              <w:left w:val="single" w:sz="4" w:space="0" w:color="000000"/>
              <w:bottom w:val="single" w:sz="4" w:space="0" w:color="000000"/>
              <w:right w:val="single" w:sz="4" w:space="0" w:color="auto"/>
            </w:tcBorders>
            <w:vAlign w:val="center"/>
          </w:tcPr>
          <w:p w:rsidR="00BF3C78" w:rsidRPr="00BF3C78" w:rsidRDefault="00BF3C78" w:rsidP="00BF3C78">
            <w:pPr>
              <w:widowControl/>
              <w:spacing w:line="300" w:lineRule="exact"/>
              <w:jc w:val="center"/>
              <w:textAlignment w:val="center"/>
              <w:rPr>
                <w:rFonts w:ascii="宋体" w:eastAsia="宋体" w:hAnsi="宋体" w:cs="Times New Roman"/>
                <w:color w:val="000000"/>
                <w:kern w:val="0"/>
                <w:szCs w:val="21"/>
              </w:rPr>
            </w:pPr>
            <w:r w:rsidRPr="00BF3C78">
              <w:rPr>
                <w:rFonts w:ascii="宋体" w:eastAsia="宋体" w:hAnsi="宋体" w:cs="Times New Roman"/>
                <w:color w:val="000000"/>
                <w:kern w:val="0"/>
                <w:szCs w:val="21"/>
              </w:rPr>
              <w:t>按次收费：1元/次</w:t>
            </w:r>
          </w:p>
        </w:tc>
      </w:tr>
      <w:tr w:rsidR="00BF3C78" w:rsidRPr="00BF3C78" w:rsidTr="00BF3C78">
        <w:trPr>
          <w:trHeight w:val="397"/>
        </w:trPr>
        <w:tc>
          <w:tcPr>
            <w:tcW w:w="5000" w:type="pct"/>
            <w:gridSpan w:val="3"/>
            <w:tcBorders>
              <w:top w:val="single" w:sz="4" w:space="0" w:color="000000"/>
              <w:left w:val="single" w:sz="4" w:space="0" w:color="000000"/>
              <w:bottom w:val="single" w:sz="4" w:space="0" w:color="000000"/>
              <w:right w:val="single" w:sz="4" w:space="0" w:color="000000"/>
            </w:tcBorders>
            <w:vAlign w:val="center"/>
          </w:tcPr>
          <w:p w:rsidR="00BF3C78" w:rsidRDefault="00BF3C78" w:rsidP="00BF3C78">
            <w:pPr>
              <w:widowControl/>
              <w:spacing w:line="300" w:lineRule="exact"/>
              <w:textAlignment w:val="center"/>
              <w:rPr>
                <w:rFonts w:asciiTheme="minorEastAsia" w:hAnsiTheme="minorEastAsia" w:cs="Times New Roman"/>
                <w:color w:val="000000"/>
                <w:kern w:val="0"/>
                <w:szCs w:val="21"/>
              </w:rPr>
            </w:pPr>
            <w:r w:rsidRPr="00BF3C78">
              <w:rPr>
                <w:rFonts w:ascii="宋体" w:eastAsia="宋体" w:hAnsi="宋体" w:cs="Times New Roman"/>
                <w:color w:val="000000"/>
                <w:kern w:val="0"/>
                <w:szCs w:val="21"/>
              </w:rPr>
              <w:t>备注：</w:t>
            </w:r>
          </w:p>
          <w:p w:rsidR="00BF3C78" w:rsidRDefault="00BF3C78" w:rsidP="00BF3C78">
            <w:pPr>
              <w:widowControl/>
              <w:spacing w:line="300" w:lineRule="exact"/>
              <w:ind w:firstLineChars="200" w:firstLine="420"/>
              <w:textAlignment w:val="center"/>
              <w:rPr>
                <w:rFonts w:asciiTheme="minorEastAsia" w:hAnsiTheme="minorEastAsia" w:cs="Times New Roman"/>
                <w:color w:val="000000"/>
                <w:kern w:val="0"/>
                <w:szCs w:val="21"/>
              </w:rPr>
            </w:pPr>
            <w:r w:rsidRPr="00BF3C78">
              <w:rPr>
                <w:rFonts w:ascii="宋体" w:eastAsia="宋体" w:hAnsi="宋体" w:cs="Times New Roman"/>
                <w:color w:val="000000"/>
                <w:kern w:val="0"/>
                <w:szCs w:val="21"/>
              </w:rPr>
              <w:t>1</w:t>
            </w:r>
            <w:r>
              <w:rPr>
                <w:rFonts w:asciiTheme="minorEastAsia" w:hAnsiTheme="minorEastAsia" w:cs="Times New Roman" w:hint="eastAsia"/>
                <w:color w:val="000000"/>
                <w:kern w:val="0"/>
                <w:szCs w:val="21"/>
              </w:rPr>
              <w:t>．</w:t>
            </w:r>
            <w:r w:rsidRPr="00BF3C78">
              <w:rPr>
                <w:rFonts w:ascii="宋体" w:eastAsia="宋体" w:hAnsi="宋体" w:cs="Times New Roman"/>
                <w:color w:val="000000"/>
                <w:kern w:val="0"/>
                <w:szCs w:val="21"/>
              </w:rPr>
              <w:t>从进入停车场计时，停放1小时的车辆免费。停放超过1小时的，按超过的时间计费，计费时段不足15分钟的，按15分钟计费。</w:t>
            </w:r>
          </w:p>
          <w:p w:rsidR="00BF3C78" w:rsidRDefault="00BF3C78" w:rsidP="00BF3C78">
            <w:pPr>
              <w:widowControl/>
              <w:spacing w:line="300" w:lineRule="exact"/>
              <w:ind w:firstLineChars="200" w:firstLine="420"/>
              <w:textAlignment w:val="center"/>
              <w:rPr>
                <w:rFonts w:asciiTheme="minorEastAsia" w:hAnsiTheme="minorEastAsia" w:cs="Times New Roman"/>
                <w:color w:val="000000"/>
                <w:kern w:val="0"/>
                <w:szCs w:val="21"/>
              </w:rPr>
            </w:pPr>
            <w:r w:rsidRPr="00BF3C78">
              <w:rPr>
                <w:rFonts w:ascii="宋体" w:eastAsia="宋体" w:hAnsi="宋体" w:cs="Times New Roman"/>
                <w:color w:val="000000"/>
                <w:kern w:val="0"/>
                <w:szCs w:val="21"/>
              </w:rPr>
              <w:t>2</w:t>
            </w:r>
            <w:r>
              <w:rPr>
                <w:rFonts w:asciiTheme="minorEastAsia" w:hAnsiTheme="minorEastAsia" w:cs="Times New Roman" w:hint="eastAsia"/>
                <w:color w:val="000000"/>
                <w:kern w:val="0"/>
                <w:szCs w:val="21"/>
              </w:rPr>
              <w:t>．</w:t>
            </w:r>
            <w:r w:rsidRPr="00BF3C78">
              <w:rPr>
                <w:rFonts w:ascii="宋体" w:eastAsia="宋体" w:hAnsi="宋体" w:cs="Times New Roman"/>
                <w:color w:val="000000"/>
                <w:kern w:val="0"/>
                <w:szCs w:val="21"/>
              </w:rPr>
              <w:t xml:space="preserve">提倡对与办理业务的有关车辆免费。  </w:t>
            </w:r>
          </w:p>
          <w:p w:rsidR="00BF3C78" w:rsidRDefault="00BF3C78" w:rsidP="00BF3C78">
            <w:pPr>
              <w:widowControl/>
              <w:spacing w:line="300" w:lineRule="exact"/>
              <w:ind w:firstLineChars="200" w:firstLine="420"/>
              <w:textAlignment w:val="center"/>
              <w:rPr>
                <w:rFonts w:asciiTheme="minorEastAsia" w:hAnsiTheme="minorEastAsia" w:cs="Times New Roman"/>
                <w:color w:val="000000"/>
                <w:kern w:val="0"/>
                <w:szCs w:val="21"/>
              </w:rPr>
            </w:pPr>
            <w:r w:rsidRPr="00BF3C78">
              <w:rPr>
                <w:rFonts w:ascii="宋体" w:eastAsia="宋体" w:hAnsi="宋体" w:cs="Times New Roman"/>
                <w:color w:val="000000"/>
                <w:kern w:val="0"/>
                <w:szCs w:val="21"/>
              </w:rPr>
              <w:t>3</w:t>
            </w:r>
            <w:r>
              <w:rPr>
                <w:rFonts w:asciiTheme="minorEastAsia" w:hAnsiTheme="minorEastAsia" w:cs="Times New Roman" w:hint="eastAsia"/>
                <w:color w:val="000000"/>
                <w:kern w:val="0"/>
                <w:szCs w:val="21"/>
              </w:rPr>
              <w:t>．</w:t>
            </w:r>
            <w:r w:rsidRPr="00BF3C78">
              <w:rPr>
                <w:rFonts w:ascii="宋体" w:eastAsia="宋体" w:hAnsi="宋体" w:cs="Times New Roman"/>
                <w:color w:val="000000"/>
                <w:kern w:val="0"/>
                <w:szCs w:val="21"/>
              </w:rPr>
              <w:t>提倡双休日、法定节假日、夜间免费开放。</w:t>
            </w:r>
          </w:p>
          <w:p w:rsidR="00BF3C78" w:rsidRPr="00BF3C78" w:rsidRDefault="00BF3C78" w:rsidP="00BF3C78">
            <w:pPr>
              <w:widowControl/>
              <w:spacing w:line="300" w:lineRule="exact"/>
              <w:ind w:firstLineChars="200" w:firstLine="420"/>
              <w:textAlignment w:val="center"/>
              <w:rPr>
                <w:rFonts w:ascii="宋体" w:eastAsia="宋体" w:hAnsi="宋体" w:cs="Times New Roman"/>
                <w:color w:val="000000"/>
                <w:szCs w:val="21"/>
              </w:rPr>
            </w:pPr>
            <w:r w:rsidRPr="00BF3C78">
              <w:rPr>
                <w:rFonts w:ascii="宋体" w:eastAsia="宋体" w:hAnsi="宋体" w:cs="Times New Roman"/>
                <w:color w:val="000000"/>
                <w:kern w:val="0"/>
                <w:szCs w:val="21"/>
              </w:rPr>
              <w:t>4</w:t>
            </w:r>
            <w:r>
              <w:rPr>
                <w:rFonts w:asciiTheme="minorEastAsia" w:hAnsiTheme="minorEastAsia" w:cs="Times New Roman" w:hint="eastAsia"/>
                <w:color w:val="000000"/>
                <w:kern w:val="0"/>
                <w:szCs w:val="21"/>
              </w:rPr>
              <w:t>．</w:t>
            </w:r>
            <w:r w:rsidRPr="00BF3C78">
              <w:rPr>
                <w:rFonts w:ascii="宋体" w:eastAsia="宋体" w:hAnsi="宋体" w:cs="Times New Roman"/>
                <w:color w:val="000000"/>
                <w:kern w:val="0"/>
                <w:szCs w:val="21"/>
              </w:rPr>
              <w:t>计时收费的24小时内最高收费10元。</w:t>
            </w:r>
          </w:p>
        </w:tc>
      </w:tr>
    </w:tbl>
    <w:p w:rsidR="00BF3C78" w:rsidRPr="00BF3C78" w:rsidRDefault="00BF3C78" w:rsidP="00BF3C78">
      <w:pPr>
        <w:adjustRightInd w:val="0"/>
        <w:snapToGrid w:val="0"/>
        <w:spacing w:line="300" w:lineRule="exact"/>
        <w:rPr>
          <w:rFonts w:ascii="黑体" w:eastAsia="黑体" w:hAnsi="黑体" w:cs="Times New Roman"/>
          <w:color w:val="000000"/>
          <w:szCs w:val="21"/>
        </w:rPr>
      </w:pPr>
      <w:r w:rsidRPr="00BF3C78">
        <w:rPr>
          <w:rFonts w:ascii="黑体" w:eastAsia="黑体" w:hAnsi="黑体" w:cs="Times New Roman"/>
          <w:color w:val="000000"/>
          <w:szCs w:val="21"/>
        </w:rPr>
        <w:lastRenderedPageBreak/>
        <w:t>（四）公立医院机动车停放服务最高收费标准</w:t>
      </w:r>
    </w:p>
    <w:p w:rsidR="00BF3C78" w:rsidRPr="00BF3C78" w:rsidRDefault="00BF3C78" w:rsidP="00BF3C78">
      <w:pPr>
        <w:widowControl/>
        <w:autoSpaceDE w:val="0"/>
        <w:autoSpaceDN w:val="0"/>
        <w:snapToGrid w:val="0"/>
        <w:spacing w:line="300" w:lineRule="exact"/>
        <w:jc w:val="right"/>
        <w:textAlignment w:val="baseline"/>
        <w:outlineLvl w:val="0"/>
        <w:rPr>
          <w:rFonts w:ascii="宋体" w:eastAsia="宋体" w:hAnsi="宋体" w:cs="Times New Roman"/>
          <w:color w:val="000000"/>
          <w:szCs w:val="21"/>
        </w:rPr>
      </w:pPr>
      <w:r w:rsidRPr="00BF3C78">
        <w:rPr>
          <w:rFonts w:ascii="宋体" w:eastAsia="宋体" w:hAnsi="宋体" w:cs="Times New Roman"/>
          <w:color w:val="000000"/>
          <w:szCs w:val="21"/>
        </w:rPr>
        <w:t>单位：元/辆</w:t>
      </w:r>
    </w:p>
    <w:tbl>
      <w:tblPr>
        <w:tblpPr w:leftFromText="180" w:rightFromText="180" w:vertAnchor="text" w:tblpXSpec="center" w:tblpY="1"/>
        <w:tblOverlap w:val="never"/>
        <w:tblW w:w="9319" w:type="dxa"/>
        <w:jc w:val="center"/>
        <w:tblLook w:val="0000"/>
      </w:tblPr>
      <w:tblGrid>
        <w:gridCol w:w="4136"/>
        <w:gridCol w:w="2210"/>
        <w:gridCol w:w="2973"/>
      </w:tblGrid>
      <w:tr w:rsidR="00BF3C78" w:rsidRPr="00BF3C78" w:rsidTr="008D3808">
        <w:trPr>
          <w:trHeight w:val="454"/>
          <w:jc w:val="center"/>
        </w:trPr>
        <w:tc>
          <w:tcPr>
            <w:tcW w:w="2219" w:type="pct"/>
            <w:tcBorders>
              <w:top w:val="single" w:sz="4" w:space="0" w:color="auto"/>
              <w:left w:val="single" w:sz="4" w:space="0" w:color="auto"/>
              <w:bottom w:val="single" w:sz="4" w:space="0" w:color="auto"/>
              <w:right w:val="single" w:sz="4" w:space="0" w:color="000000"/>
            </w:tcBorders>
            <w:vAlign w:val="center"/>
          </w:tcPr>
          <w:p w:rsidR="00BF3C78" w:rsidRPr="00BF3C78" w:rsidRDefault="00BF3C78" w:rsidP="00BF3C78">
            <w:pPr>
              <w:widowControl/>
              <w:spacing w:line="300" w:lineRule="exact"/>
              <w:jc w:val="center"/>
              <w:rPr>
                <w:rFonts w:ascii="宋体" w:eastAsia="宋体" w:hAnsi="宋体" w:cs="Times New Roman"/>
                <w:color w:val="000000"/>
                <w:szCs w:val="21"/>
              </w:rPr>
            </w:pPr>
            <w:r w:rsidRPr="00BF3C78">
              <w:rPr>
                <w:rFonts w:ascii="宋体" w:eastAsia="宋体" w:hAnsi="宋体" w:cs="Times New Roman"/>
                <w:color w:val="000000"/>
                <w:szCs w:val="21"/>
              </w:rPr>
              <w:t>方式时间</w:t>
            </w:r>
          </w:p>
        </w:tc>
        <w:tc>
          <w:tcPr>
            <w:tcW w:w="1186" w:type="pct"/>
            <w:tcBorders>
              <w:top w:val="single" w:sz="4" w:space="0" w:color="auto"/>
              <w:left w:val="single" w:sz="4" w:space="0" w:color="000000"/>
              <w:bottom w:val="single" w:sz="4" w:space="0" w:color="auto"/>
              <w:right w:val="single" w:sz="4" w:space="0" w:color="auto"/>
            </w:tcBorders>
            <w:vAlign w:val="center"/>
          </w:tcPr>
          <w:p w:rsidR="00BF3C78" w:rsidRPr="00BF3C78" w:rsidRDefault="00BF3C78" w:rsidP="00BF3C78">
            <w:pPr>
              <w:widowControl/>
              <w:spacing w:line="300" w:lineRule="exact"/>
              <w:jc w:val="center"/>
              <w:rPr>
                <w:rFonts w:ascii="宋体" w:eastAsia="宋体" w:hAnsi="宋体" w:cs="Times New Roman"/>
                <w:color w:val="000000"/>
                <w:szCs w:val="21"/>
              </w:rPr>
            </w:pPr>
            <w:r w:rsidRPr="00BF3C78">
              <w:rPr>
                <w:rFonts w:ascii="宋体" w:eastAsia="宋体" w:hAnsi="宋体" w:cs="Times New Roman"/>
                <w:color w:val="000000"/>
                <w:szCs w:val="21"/>
              </w:rPr>
              <w:t>每15分钟</w:t>
            </w:r>
          </w:p>
        </w:tc>
        <w:tc>
          <w:tcPr>
            <w:tcW w:w="1596" w:type="pct"/>
            <w:tcBorders>
              <w:top w:val="single" w:sz="4" w:space="0" w:color="auto"/>
              <w:left w:val="single" w:sz="4" w:space="0" w:color="auto"/>
              <w:bottom w:val="single" w:sz="4" w:space="0" w:color="auto"/>
              <w:right w:val="single" w:sz="4" w:space="0" w:color="auto"/>
            </w:tcBorders>
            <w:vAlign w:val="center"/>
          </w:tcPr>
          <w:p w:rsidR="00BF3C78" w:rsidRPr="00BF3C78" w:rsidRDefault="00BF3C78" w:rsidP="00BF3C78">
            <w:pPr>
              <w:widowControl/>
              <w:spacing w:line="300" w:lineRule="exact"/>
              <w:jc w:val="center"/>
              <w:rPr>
                <w:rFonts w:ascii="宋体" w:eastAsia="宋体" w:hAnsi="宋体" w:cs="Times New Roman"/>
                <w:color w:val="000000"/>
                <w:szCs w:val="21"/>
              </w:rPr>
            </w:pPr>
          </w:p>
        </w:tc>
      </w:tr>
      <w:tr w:rsidR="00BF3C78" w:rsidRPr="00BF3C78" w:rsidTr="008D3808">
        <w:trPr>
          <w:trHeight w:val="454"/>
          <w:jc w:val="center"/>
        </w:trPr>
        <w:tc>
          <w:tcPr>
            <w:tcW w:w="2219" w:type="pct"/>
            <w:tcBorders>
              <w:top w:val="single" w:sz="4" w:space="0" w:color="auto"/>
              <w:left w:val="single" w:sz="4" w:space="0" w:color="auto"/>
              <w:bottom w:val="single" w:sz="4" w:space="0" w:color="auto"/>
              <w:right w:val="single" w:sz="4" w:space="0" w:color="000000"/>
            </w:tcBorders>
            <w:vAlign w:val="center"/>
          </w:tcPr>
          <w:p w:rsidR="00BF3C78" w:rsidRPr="00BF3C78" w:rsidRDefault="00BF3C78" w:rsidP="00BF3C78">
            <w:pPr>
              <w:widowControl/>
              <w:spacing w:line="300" w:lineRule="exact"/>
              <w:textAlignment w:val="center"/>
              <w:rPr>
                <w:rFonts w:ascii="宋体" w:eastAsia="宋体" w:hAnsi="宋体" w:cs="Times New Roman"/>
                <w:color w:val="000000"/>
                <w:kern w:val="0"/>
                <w:szCs w:val="21"/>
              </w:rPr>
            </w:pPr>
            <w:r w:rsidRPr="00BF3C78">
              <w:rPr>
                <w:rFonts w:ascii="宋体" w:eastAsia="宋体" w:hAnsi="宋体" w:cs="Times New Roman"/>
                <w:color w:val="000000"/>
                <w:kern w:val="0"/>
                <w:szCs w:val="21"/>
              </w:rPr>
              <w:t>白天（早上8:00至晚上22:00）</w:t>
            </w:r>
          </w:p>
        </w:tc>
        <w:tc>
          <w:tcPr>
            <w:tcW w:w="1186" w:type="pct"/>
            <w:tcBorders>
              <w:top w:val="single" w:sz="4" w:space="0" w:color="auto"/>
              <w:left w:val="single" w:sz="4" w:space="0" w:color="000000"/>
              <w:bottom w:val="single" w:sz="4" w:space="0" w:color="auto"/>
              <w:right w:val="single" w:sz="4" w:space="0" w:color="auto"/>
            </w:tcBorders>
            <w:vAlign w:val="center"/>
          </w:tcPr>
          <w:p w:rsidR="00BF3C78" w:rsidRPr="00BF3C78" w:rsidRDefault="00BF3C78" w:rsidP="00BF3C78">
            <w:pPr>
              <w:widowControl/>
              <w:spacing w:line="300" w:lineRule="exact"/>
              <w:jc w:val="center"/>
              <w:textAlignment w:val="center"/>
              <w:rPr>
                <w:rFonts w:ascii="宋体" w:eastAsia="宋体" w:hAnsi="宋体" w:cs="Times New Roman"/>
                <w:color w:val="000000"/>
                <w:kern w:val="0"/>
                <w:szCs w:val="21"/>
              </w:rPr>
            </w:pPr>
            <w:r w:rsidRPr="00BF3C78">
              <w:rPr>
                <w:rFonts w:ascii="宋体" w:eastAsia="宋体" w:hAnsi="宋体" w:cs="Times New Roman"/>
                <w:color w:val="000000"/>
                <w:kern w:val="0"/>
                <w:szCs w:val="21"/>
              </w:rPr>
              <w:t>1元</w:t>
            </w:r>
          </w:p>
        </w:tc>
        <w:tc>
          <w:tcPr>
            <w:tcW w:w="1596" w:type="pct"/>
            <w:vMerge w:val="restart"/>
            <w:tcBorders>
              <w:top w:val="single" w:sz="4" w:space="0" w:color="auto"/>
              <w:left w:val="single" w:sz="4" w:space="0" w:color="auto"/>
              <w:right w:val="single" w:sz="4" w:space="0" w:color="auto"/>
            </w:tcBorders>
            <w:vAlign w:val="center"/>
          </w:tcPr>
          <w:p w:rsidR="00BF3C78" w:rsidRPr="00BF3C78" w:rsidRDefault="00BF3C78" w:rsidP="00BF3C78">
            <w:pPr>
              <w:widowControl/>
              <w:spacing w:line="300" w:lineRule="exact"/>
              <w:jc w:val="center"/>
              <w:textAlignment w:val="center"/>
              <w:rPr>
                <w:rFonts w:ascii="宋体" w:eastAsia="宋体" w:hAnsi="宋体" w:cs="Times New Roman"/>
                <w:color w:val="000000"/>
                <w:kern w:val="0"/>
                <w:szCs w:val="21"/>
              </w:rPr>
            </w:pPr>
            <w:r w:rsidRPr="00BF3C78">
              <w:rPr>
                <w:rFonts w:ascii="宋体" w:eastAsia="宋体" w:hAnsi="宋体" w:cs="Times New Roman"/>
                <w:color w:val="000000"/>
                <w:kern w:val="0"/>
                <w:szCs w:val="21"/>
              </w:rPr>
              <w:t>24小时内最高收费15元</w:t>
            </w:r>
          </w:p>
        </w:tc>
      </w:tr>
      <w:tr w:rsidR="00BF3C78" w:rsidRPr="00BF3C78" w:rsidTr="008D3808">
        <w:trPr>
          <w:trHeight w:val="454"/>
          <w:jc w:val="center"/>
        </w:trPr>
        <w:tc>
          <w:tcPr>
            <w:tcW w:w="2219" w:type="pct"/>
            <w:tcBorders>
              <w:top w:val="single" w:sz="4" w:space="0" w:color="auto"/>
              <w:left w:val="single" w:sz="4" w:space="0" w:color="000000"/>
              <w:bottom w:val="single" w:sz="4" w:space="0" w:color="000000"/>
              <w:right w:val="single" w:sz="4" w:space="0" w:color="000000"/>
            </w:tcBorders>
            <w:vAlign w:val="center"/>
          </w:tcPr>
          <w:p w:rsidR="00BF3C78" w:rsidRPr="00BF3C78" w:rsidRDefault="00BF3C78" w:rsidP="00BF3C78">
            <w:pPr>
              <w:widowControl/>
              <w:spacing w:line="300" w:lineRule="exact"/>
              <w:textAlignment w:val="center"/>
              <w:rPr>
                <w:rFonts w:ascii="宋体" w:eastAsia="宋体" w:hAnsi="宋体" w:cs="Times New Roman"/>
                <w:color w:val="000000"/>
                <w:kern w:val="0"/>
                <w:szCs w:val="21"/>
              </w:rPr>
            </w:pPr>
            <w:r w:rsidRPr="00BF3C78">
              <w:rPr>
                <w:rFonts w:ascii="宋体" w:eastAsia="宋体" w:hAnsi="宋体" w:cs="Times New Roman"/>
                <w:color w:val="000000"/>
                <w:kern w:val="0"/>
                <w:szCs w:val="21"/>
              </w:rPr>
              <w:t>夜间（22:00-次日8:00）</w:t>
            </w:r>
          </w:p>
        </w:tc>
        <w:tc>
          <w:tcPr>
            <w:tcW w:w="1186" w:type="pct"/>
            <w:tcBorders>
              <w:top w:val="single" w:sz="4" w:space="0" w:color="auto"/>
              <w:left w:val="single" w:sz="4" w:space="0" w:color="000000"/>
              <w:bottom w:val="single" w:sz="4" w:space="0" w:color="000000"/>
              <w:right w:val="single" w:sz="4" w:space="0" w:color="auto"/>
            </w:tcBorders>
            <w:vAlign w:val="center"/>
          </w:tcPr>
          <w:p w:rsidR="00BF3C78" w:rsidRPr="00BF3C78" w:rsidRDefault="00BF3C78" w:rsidP="00BF3C78">
            <w:pPr>
              <w:widowControl/>
              <w:spacing w:line="300" w:lineRule="exact"/>
              <w:jc w:val="center"/>
              <w:textAlignment w:val="center"/>
              <w:rPr>
                <w:rFonts w:ascii="宋体" w:eastAsia="宋体" w:hAnsi="宋体" w:cs="Times New Roman"/>
                <w:color w:val="000000"/>
                <w:kern w:val="0"/>
                <w:szCs w:val="21"/>
              </w:rPr>
            </w:pPr>
            <w:r w:rsidRPr="00BF3C78">
              <w:rPr>
                <w:rFonts w:ascii="宋体" w:eastAsia="宋体" w:hAnsi="宋体" w:cs="Times New Roman"/>
                <w:color w:val="000000"/>
                <w:kern w:val="0"/>
                <w:szCs w:val="21"/>
              </w:rPr>
              <w:t>0.25元</w:t>
            </w:r>
          </w:p>
        </w:tc>
        <w:tc>
          <w:tcPr>
            <w:tcW w:w="1596" w:type="pct"/>
            <w:vMerge/>
            <w:tcBorders>
              <w:left w:val="single" w:sz="4" w:space="0" w:color="auto"/>
              <w:bottom w:val="single" w:sz="4" w:space="0" w:color="000000"/>
              <w:right w:val="single" w:sz="4" w:space="0" w:color="auto"/>
            </w:tcBorders>
            <w:vAlign w:val="center"/>
          </w:tcPr>
          <w:p w:rsidR="00BF3C78" w:rsidRPr="00BF3C78" w:rsidRDefault="00BF3C78" w:rsidP="00BF3C78">
            <w:pPr>
              <w:widowControl/>
              <w:spacing w:line="300" w:lineRule="exact"/>
              <w:jc w:val="center"/>
              <w:textAlignment w:val="center"/>
              <w:rPr>
                <w:rFonts w:ascii="宋体" w:eastAsia="宋体" w:hAnsi="宋体" w:cs="Times New Roman"/>
                <w:color w:val="000000"/>
                <w:kern w:val="0"/>
                <w:szCs w:val="21"/>
              </w:rPr>
            </w:pPr>
          </w:p>
        </w:tc>
      </w:tr>
      <w:tr w:rsidR="00BF3C78" w:rsidRPr="00BF3C78" w:rsidTr="008D3808">
        <w:trPr>
          <w:trHeight w:val="454"/>
          <w:jc w:val="center"/>
        </w:trPr>
        <w:tc>
          <w:tcPr>
            <w:tcW w:w="2219" w:type="pct"/>
            <w:tcBorders>
              <w:top w:val="single" w:sz="4" w:space="0" w:color="auto"/>
              <w:left w:val="single" w:sz="4" w:space="0" w:color="000000"/>
              <w:bottom w:val="single" w:sz="4" w:space="0" w:color="000000"/>
              <w:right w:val="single" w:sz="4" w:space="0" w:color="000000"/>
            </w:tcBorders>
            <w:vAlign w:val="center"/>
          </w:tcPr>
          <w:p w:rsidR="00BF3C78" w:rsidRPr="00BF3C78" w:rsidRDefault="00BF3C78" w:rsidP="00BF3C78">
            <w:pPr>
              <w:widowControl/>
              <w:spacing w:line="300" w:lineRule="exact"/>
              <w:textAlignment w:val="center"/>
              <w:rPr>
                <w:rFonts w:ascii="宋体" w:eastAsia="宋体" w:hAnsi="宋体" w:cs="Times New Roman"/>
                <w:color w:val="000000"/>
                <w:kern w:val="0"/>
                <w:szCs w:val="21"/>
              </w:rPr>
            </w:pPr>
            <w:r w:rsidRPr="00BF3C78">
              <w:rPr>
                <w:rFonts w:ascii="宋体" w:eastAsia="宋体" w:hAnsi="宋体" w:cs="Times New Roman"/>
                <w:color w:val="000000"/>
                <w:kern w:val="0"/>
                <w:szCs w:val="21"/>
              </w:rPr>
              <w:t>摩托车（电动车）</w:t>
            </w:r>
          </w:p>
        </w:tc>
        <w:tc>
          <w:tcPr>
            <w:tcW w:w="2781" w:type="pct"/>
            <w:gridSpan w:val="2"/>
            <w:tcBorders>
              <w:top w:val="single" w:sz="4" w:space="0" w:color="auto"/>
              <w:left w:val="single" w:sz="4" w:space="0" w:color="000000"/>
              <w:bottom w:val="single" w:sz="4" w:space="0" w:color="000000"/>
              <w:right w:val="single" w:sz="4" w:space="0" w:color="auto"/>
            </w:tcBorders>
            <w:vAlign w:val="center"/>
          </w:tcPr>
          <w:p w:rsidR="00BF3C78" w:rsidRPr="00BF3C78" w:rsidRDefault="00BF3C78" w:rsidP="00BF3C78">
            <w:pPr>
              <w:widowControl/>
              <w:spacing w:line="300" w:lineRule="exact"/>
              <w:jc w:val="center"/>
              <w:textAlignment w:val="center"/>
              <w:rPr>
                <w:rFonts w:ascii="宋体" w:eastAsia="宋体" w:hAnsi="宋体" w:cs="Times New Roman"/>
                <w:color w:val="000000"/>
                <w:kern w:val="0"/>
                <w:szCs w:val="21"/>
              </w:rPr>
            </w:pPr>
            <w:r w:rsidRPr="00BF3C78">
              <w:rPr>
                <w:rFonts w:ascii="宋体" w:eastAsia="宋体" w:hAnsi="宋体" w:cs="Times New Roman"/>
                <w:color w:val="000000"/>
                <w:kern w:val="0"/>
                <w:szCs w:val="21"/>
              </w:rPr>
              <w:t>按次收费：1元/次</w:t>
            </w:r>
          </w:p>
        </w:tc>
      </w:tr>
      <w:tr w:rsidR="00BF3C78" w:rsidRPr="00BF3C78" w:rsidTr="008D3808">
        <w:trPr>
          <w:trHeight w:val="454"/>
          <w:jc w:val="center"/>
        </w:trPr>
        <w:tc>
          <w:tcPr>
            <w:tcW w:w="5000" w:type="pct"/>
            <w:gridSpan w:val="3"/>
            <w:tcBorders>
              <w:top w:val="single" w:sz="4" w:space="0" w:color="000000"/>
              <w:left w:val="single" w:sz="4" w:space="0" w:color="000000"/>
              <w:bottom w:val="single" w:sz="4" w:space="0" w:color="000000"/>
              <w:right w:val="single" w:sz="4" w:space="0" w:color="000000"/>
            </w:tcBorders>
            <w:vAlign w:val="center"/>
          </w:tcPr>
          <w:p w:rsidR="00BF3C78" w:rsidRDefault="00BF3C78" w:rsidP="00BF3C78">
            <w:pPr>
              <w:widowControl/>
              <w:spacing w:line="300" w:lineRule="exact"/>
              <w:textAlignment w:val="center"/>
              <w:rPr>
                <w:rFonts w:asciiTheme="minorEastAsia" w:hAnsiTheme="minorEastAsia" w:cs="Times New Roman"/>
                <w:color w:val="000000"/>
                <w:kern w:val="0"/>
                <w:szCs w:val="21"/>
              </w:rPr>
            </w:pPr>
            <w:r w:rsidRPr="00BF3C78">
              <w:rPr>
                <w:rFonts w:ascii="宋体" w:eastAsia="宋体" w:hAnsi="宋体" w:cs="Times New Roman"/>
                <w:color w:val="000000"/>
                <w:kern w:val="0"/>
                <w:szCs w:val="21"/>
              </w:rPr>
              <w:t>备注：</w:t>
            </w:r>
          </w:p>
          <w:p w:rsidR="00BF3C78" w:rsidRDefault="00BF3C78" w:rsidP="00BF3C78">
            <w:pPr>
              <w:widowControl/>
              <w:spacing w:line="300" w:lineRule="exact"/>
              <w:ind w:firstLineChars="200" w:firstLine="420"/>
              <w:textAlignment w:val="center"/>
              <w:rPr>
                <w:rFonts w:asciiTheme="minorEastAsia" w:hAnsiTheme="minorEastAsia" w:cs="Times New Roman"/>
                <w:color w:val="000000"/>
                <w:kern w:val="0"/>
                <w:szCs w:val="21"/>
              </w:rPr>
            </w:pPr>
            <w:r w:rsidRPr="00BF3C78">
              <w:rPr>
                <w:rFonts w:ascii="宋体" w:eastAsia="宋体" w:hAnsi="宋体" w:cs="Times New Roman"/>
                <w:color w:val="000000"/>
                <w:kern w:val="0"/>
                <w:szCs w:val="21"/>
              </w:rPr>
              <w:t>1</w:t>
            </w:r>
            <w:r>
              <w:rPr>
                <w:rFonts w:asciiTheme="minorEastAsia" w:hAnsiTheme="minorEastAsia" w:cs="Times New Roman" w:hint="eastAsia"/>
                <w:color w:val="000000"/>
                <w:kern w:val="0"/>
                <w:szCs w:val="21"/>
              </w:rPr>
              <w:t>．</w:t>
            </w:r>
            <w:r w:rsidRPr="00BF3C78">
              <w:rPr>
                <w:rFonts w:ascii="宋体" w:eastAsia="宋体" w:hAnsi="宋体" w:cs="Times New Roman"/>
                <w:color w:val="000000"/>
                <w:kern w:val="0"/>
                <w:szCs w:val="21"/>
              </w:rPr>
              <w:t>从进入停车场计时，停放1小时的车辆免费。停放超过1小时的，按超过的时间计费，计费时段不足15分钟的，按15分钟计费。</w:t>
            </w:r>
          </w:p>
          <w:p w:rsidR="00BF3C78" w:rsidRPr="00BF3C78" w:rsidRDefault="00BF3C78" w:rsidP="00BF3C78">
            <w:pPr>
              <w:widowControl/>
              <w:spacing w:line="300" w:lineRule="exact"/>
              <w:ind w:firstLineChars="200" w:firstLine="420"/>
              <w:textAlignment w:val="center"/>
              <w:rPr>
                <w:rFonts w:ascii="宋体" w:eastAsia="宋体" w:hAnsi="宋体" w:cs="Times New Roman"/>
                <w:color w:val="000000"/>
                <w:szCs w:val="21"/>
              </w:rPr>
            </w:pPr>
            <w:r>
              <w:rPr>
                <w:rFonts w:asciiTheme="minorEastAsia" w:hAnsiTheme="minorEastAsia" w:cs="Times New Roman" w:hint="eastAsia"/>
                <w:color w:val="000000"/>
                <w:kern w:val="0"/>
                <w:szCs w:val="21"/>
              </w:rPr>
              <w:t>2．</w:t>
            </w:r>
            <w:r w:rsidRPr="00BF3C78">
              <w:rPr>
                <w:rFonts w:ascii="宋体" w:eastAsia="宋体" w:hAnsi="宋体" w:cs="Times New Roman"/>
                <w:color w:val="000000"/>
                <w:kern w:val="0"/>
                <w:szCs w:val="21"/>
              </w:rPr>
              <w:t>住院病人家属凭住院探视卡（或住院相关凭证）按照一个床位一辆车的标准对一天内多次出入实行优惠，每天最高收费不超过10元。</w:t>
            </w:r>
          </w:p>
        </w:tc>
      </w:tr>
    </w:tbl>
    <w:p w:rsidR="008D3808" w:rsidRDefault="008D3808" w:rsidP="00BF3C78">
      <w:pPr>
        <w:adjustRightInd w:val="0"/>
        <w:snapToGrid w:val="0"/>
        <w:spacing w:line="300" w:lineRule="exact"/>
        <w:rPr>
          <w:rFonts w:ascii="黑体" w:eastAsia="黑体" w:hAnsi="黑体" w:cs="Times New Roman"/>
          <w:color w:val="000000"/>
          <w:szCs w:val="21"/>
        </w:rPr>
      </w:pPr>
    </w:p>
    <w:p w:rsidR="00BF3C78" w:rsidRPr="00BF3C78" w:rsidRDefault="00BF3C78" w:rsidP="00BF3C78">
      <w:pPr>
        <w:adjustRightInd w:val="0"/>
        <w:snapToGrid w:val="0"/>
        <w:spacing w:line="300" w:lineRule="exact"/>
        <w:rPr>
          <w:rFonts w:ascii="黑体" w:eastAsia="黑体" w:hAnsi="黑体" w:cs="Times New Roman"/>
          <w:color w:val="000000"/>
          <w:szCs w:val="21"/>
        </w:rPr>
      </w:pPr>
      <w:r w:rsidRPr="00BF3C78">
        <w:rPr>
          <w:rFonts w:ascii="黑体" w:eastAsia="黑体" w:hAnsi="黑体" w:cs="Times New Roman"/>
          <w:color w:val="000000"/>
          <w:szCs w:val="21"/>
        </w:rPr>
        <w:t>（五）车站、码头、公交枢纽站及轨道交通换乘站、利用公共资源建设的旅游景点配套停车场机动车停放服务最高收费标准</w:t>
      </w:r>
    </w:p>
    <w:p w:rsidR="00BF3C78" w:rsidRPr="00BF3C78" w:rsidRDefault="00BF3C78" w:rsidP="00BF3C78">
      <w:pPr>
        <w:widowControl/>
        <w:autoSpaceDE w:val="0"/>
        <w:autoSpaceDN w:val="0"/>
        <w:snapToGrid w:val="0"/>
        <w:spacing w:line="300" w:lineRule="exact"/>
        <w:textAlignment w:val="baseline"/>
        <w:outlineLvl w:val="0"/>
        <w:rPr>
          <w:rFonts w:ascii="宋体" w:eastAsia="宋体" w:hAnsi="宋体" w:cs="Times New Roman"/>
          <w:color w:val="000000"/>
          <w:szCs w:val="21"/>
        </w:rPr>
      </w:pPr>
    </w:p>
    <w:p w:rsidR="00BF3C78" w:rsidRPr="00BF3C78" w:rsidRDefault="00BF3C78" w:rsidP="00BF3C78">
      <w:pPr>
        <w:widowControl/>
        <w:autoSpaceDE w:val="0"/>
        <w:autoSpaceDN w:val="0"/>
        <w:snapToGrid w:val="0"/>
        <w:spacing w:line="300" w:lineRule="exact"/>
        <w:jc w:val="right"/>
        <w:textAlignment w:val="baseline"/>
        <w:outlineLvl w:val="0"/>
        <w:rPr>
          <w:rFonts w:ascii="宋体" w:eastAsia="宋体" w:hAnsi="宋体" w:cs="Times New Roman"/>
          <w:color w:val="000000"/>
          <w:szCs w:val="21"/>
        </w:rPr>
      </w:pPr>
      <w:r w:rsidRPr="00BF3C78">
        <w:rPr>
          <w:rFonts w:ascii="宋体" w:eastAsia="宋体" w:hAnsi="宋体" w:cs="Times New Roman"/>
          <w:color w:val="000000"/>
          <w:szCs w:val="21"/>
        </w:rPr>
        <w:t>单位：元/辆</w:t>
      </w:r>
    </w:p>
    <w:tbl>
      <w:tblPr>
        <w:tblW w:w="4878" w:type="pct"/>
        <w:tblInd w:w="108" w:type="dxa"/>
        <w:tblLook w:val="0000"/>
      </w:tblPr>
      <w:tblGrid>
        <w:gridCol w:w="4129"/>
        <w:gridCol w:w="2241"/>
        <w:gridCol w:w="2967"/>
      </w:tblGrid>
      <w:tr w:rsidR="00BF3C78" w:rsidRPr="00BF3C78" w:rsidTr="008D3808">
        <w:trPr>
          <w:trHeight w:val="454"/>
        </w:trPr>
        <w:tc>
          <w:tcPr>
            <w:tcW w:w="2211" w:type="pct"/>
            <w:tcBorders>
              <w:top w:val="single" w:sz="4" w:space="0" w:color="auto"/>
              <w:left w:val="single" w:sz="4" w:space="0" w:color="auto"/>
              <w:bottom w:val="single" w:sz="4" w:space="0" w:color="auto"/>
              <w:right w:val="single" w:sz="4" w:space="0" w:color="000000"/>
            </w:tcBorders>
            <w:vAlign w:val="center"/>
          </w:tcPr>
          <w:p w:rsidR="00BF3C78" w:rsidRPr="00BF3C78" w:rsidRDefault="00BF3C78" w:rsidP="00BF3C78">
            <w:pPr>
              <w:widowControl/>
              <w:spacing w:line="300" w:lineRule="exact"/>
              <w:jc w:val="center"/>
              <w:textAlignment w:val="center"/>
              <w:rPr>
                <w:rFonts w:ascii="宋体" w:eastAsia="宋体" w:hAnsi="宋体" w:cs="Times New Roman"/>
                <w:color w:val="000000"/>
                <w:kern w:val="0"/>
                <w:szCs w:val="21"/>
              </w:rPr>
            </w:pPr>
            <w:r w:rsidRPr="00BF3C78">
              <w:rPr>
                <w:rFonts w:ascii="宋体" w:eastAsia="宋体" w:hAnsi="宋体" w:cs="Times New Roman"/>
                <w:color w:val="000000"/>
                <w:kern w:val="0"/>
                <w:szCs w:val="21"/>
              </w:rPr>
              <w:t>方式时间</w:t>
            </w:r>
          </w:p>
        </w:tc>
        <w:tc>
          <w:tcPr>
            <w:tcW w:w="1200" w:type="pct"/>
            <w:tcBorders>
              <w:top w:val="single" w:sz="4" w:space="0" w:color="auto"/>
              <w:left w:val="single" w:sz="4" w:space="0" w:color="000000"/>
              <w:bottom w:val="single" w:sz="4" w:space="0" w:color="auto"/>
              <w:right w:val="single" w:sz="4" w:space="0" w:color="auto"/>
            </w:tcBorders>
            <w:vAlign w:val="center"/>
          </w:tcPr>
          <w:p w:rsidR="00BF3C78" w:rsidRPr="00BF3C78" w:rsidRDefault="00BF3C78" w:rsidP="00BF3C78">
            <w:pPr>
              <w:widowControl/>
              <w:spacing w:line="300" w:lineRule="exact"/>
              <w:jc w:val="center"/>
              <w:textAlignment w:val="center"/>
              <w:rPr>
                <w:rFonts w:ascii="宋体" w:eastAsia="宋体" w:hAnsi="宋体" w:cs="Times New Roman"/>
                <w:color w:val="000000"/>
                <w:kern w:val="0"/>
                <w:szCs w:val="21"/>
              </w:rPr>
            </w:pPr>
            <w:r w:rsidRPr="00BF3C78">
              <w:rPr>
                <w:rFonts w:ascii="宋体" w:eastAsia="宋体" w:hAnsi="宋体" w:cs="Times New Roman"/>
                <w:color w:val="000000"/>
                <w:szCs w:val="21"/>
              </w:rPr>
              <w:t>计时方式</w:t>
            </w:r>
          </w:p>
        </w:tc>
        <w:tc>
          <w:tcPr>
            <w:tcW w:w="1589" w:type="pct"/>
            <w:tcBorders>
              <w:top w:val="single" w:sz="4" w:space="0" w:color="auto"/>
              <w:left w:val="single" w:sz="4" w:space="0" w:color="auto"/>
              <w:bottom w:val="single" w:sz="4" w:space="0" w:color="auto"/>
              <w:right w:val="single" w:sz="4" w:space="0" w:color="auto"/>
            </w:tcBorders>
            <w:vAlign w:val="center"/>
          </w:tcPr>
          <w:p w:rsidR="00BF3C78" w:rsidRPr="00BF3C78" w:rsidRDefault="00BF3C78" w:rsidP="00BF3C78">
            <w:pPr>
              <w:widowControl/>
              <w:spacing w:line="300" w:lineRule="exact"/>
              <w:jc w:val="center"/>
              <w:rPr>
                <w:rFonts w:ascii="宋体" w:eastAsia="宋体" w:hAnsi="宋体" w:cs="Times New Roman"/>
                <w:color w:val="000000"/>
                <w:szCs w:val="21"/>
              </w:rPr>
            </w:pPr>
            <w:r w:rsidRPr="00BF3C78">
              <w:rPr>
                <w:rFonts w:ascii="宋体" w:eastAsia="宋体" w:hAnsi="宋体" w:cs="Times New Roman"/>
                <w:color w:val="000000"/>
                <w:szCs w:val="21"/>
              </w:rPr>
              <w:t>计次方式</w:t>
            </w:r>
          </w:p>
        </w:tc>
      </w:tr>
      <w:tr w:rsidR="00BF3C78" w:rsidRPr="00BF3C78" w:rsidTr="008D3808">
        <w:trPr>
          <w:trHeight w:val="454"/>
        </w:trPr>
        <w:tc>
          <w:tcPr>
            <w:tcW w:w="2211" w:type="pct"/>
            <w:tcBorders>
              <w:top w:val="single" w:sz="4" w:space="0" w:color="auto"/>
              <w:left w:val="single" w:sz="4" w:space="0" w:color="auto"/>
              <w:bottom w:val="single" w:sz="4" w:space="0" w:color="auto"/>
              <w:right w:val="single" w:sz="4" w:space="0" w:color="000000"/>
            </w:tcBorders>
            <w:vAlign w:val="center"/>
          </w:tcPr>
          <w:p w:rsidR="00BF3C78" w:rsidRPr="00BF3C78" w:rsidRDefault="00BF3C78" w:rsidP="00BF3C78">
            <w:pPr>
              <w:widowControl/>
              <w:spacing w:line="300" w:lineRule="exact"/>
              <w:textAlignment w:val="center"/>
              <w:rPr>
                <w:rFonts w:ascii="宋体" w:eastAsia="宋体" w:hAnsi="宋体" w:cs="Times New Roman"/>
                <w:color w:val="000000"/>
                <w:kern w:val="0"/>
                <w:szCs w:val="21"/>
              </w:rPr>
            </w:pPr>
            <w:r w:rsidRPr="00BF3C78">
              <w:rPr>
                <w:rFonts w:ascii="宋体" w:eastAsia="宋体" w:hAnsi="宋体" w:cs="Times New Roman"/>
                <w:color w:val="000000"/>
                <w:kern w:val="0"/>
                <w:szCs w:val="21"/>
              </w:rPr>
              <w:t>白天（早上8:00至晚上20:00）</w:t>
            </w:r>
          </w:p>
        </w:tc>
        <w:tc>
          <w:tcPr>
            <w:tcW w:w="1200" w:type="pct"/>
            <w:tcBorders>
              <w:top w:val="single" w:sz="4" w:space="0" w:color="auto"/>
              <w:left w:val="single" w:sz="4" w:space="0" w:color="000000"/>
              <w:bottom w:val="single" w:sz="4" w:space="0" w:color="auto"/>
              <w:right w:val="single" w:sz="4" w:space="0" w:color="auto"/>
            </w:tcBorders>
            <w:vAlign w:val="center"/>
          </w:tcPr>
          <w:p w:rsidR="00BF3C78" w:rsidRPr="00BF3C78" w:rsidRDefault="00BF3C78" w:rsidP="00BF3C78">
            <w:pPr>
              <w:widowControl/>
              <w:spacing w:line="300" w:lineRule="exact"/>
              <w:jc w:val="center"/>
              <w:textAlignment w:val="center"/>
              <w:rPr>
                <w:rFonts w:ascii="宋体" w:eastAsia="宋体" w:hAnsi="宋体" w:cs="Times New Roman"/>
                <w:color w:val="000000"/>
                <w:kern w:val="0"/>
                <w:szCs w:val="21"/>
              </w:rPr>
            </w:pPr>
            <w:r w:rsidRPr="00BF3C78">
              <w:rPr>
                <w:rFonts w:ascii="宋体" w:eastAsia="宋体" w:hAnsi="宋体" w:cs="Times New Roman"/>
                <w:color w:val="000000"/>
                <w:kern w:val="0"/>
                <w:szCs w:val="21"/>
              </w:rPr>
              <w:t>1元/每15分钟</w:t>
            </w:r>
          </w:p>
        </w:tc>
        <w:tc>
          <w:tcPr>
            <w:tcW w:w="1589" w:type="pct"/>
            <w:tcBorders>
              <w:top w:val="single" w:sz="4" w:space="0" w:color="auto"/>
              <w:left w:val="single" w:sz="4" w:space="0" w:color="auto"/>
              <w:bottom w:val="single" w:sz="4" w:space="0" w:color="auto"/>
              <w:right w:val="single" w:sz="4" w:space="0" w:color="auto"/>
            </w:tcBorders>
            <w:vAlign w:val="center"/>
          </w:tcPr>
          <w:p w:rsidR="00BF3C78" w:rsidRPr="00BF3C78" w:rsidRDefault="00BF3C78" w:rsidP="00BF3C78">
            <w:pPr>
              <w:widowControl/>
              <w:spacing w:line="300" w:lineRule="exact"/>
              <w:jc w:val="center"/>
              <w:textAlignment w:val="center"/>
              <w:rPr>
                <w:rFonts w:ascii="宋体" w:eastAsia="宋体" w:hAnsi="宋体" w:cs="Times New Roman"/>
                <w:color w:val="000000"/>
                <w:kern w:val="0"/>
                <w:szCs w:val="21"/>
              </w:rPr>
            </w:pPr>
            <w:r w:rsidRPr="00BF3C78">
              <w:rPr>
                <w:rFonts w:ascii="宋体" w:eastAsia="宋体" w:hAnsi="宋体" w:cs="Times New Roman"/>
                <w:color w:val="000000"/>
                <w:kern w:val="0"/>
                <w:szCs w:val="21"/>
              </w:rPr>
              <w:t>10元/次</w:t>
            </w:r>
          </w:p>
        </w:tc>
      </w:tr>
      <w:tr w:rsidR="00BF3C78" w:rsidRPr="00BF3C78" w:rsidTr="008D3808">
        <w:trPr>
          <w:trHeight w:val="454"/>
        </w:trPr>
        <w:tc>
          <w:tcPr>
            <w:tcW w:w="2211" w:type="pct"/>
            <w:tcBorders>
              <w:top w:val="single" w:sz="4" w:space="0" w:color="auto"/>
              <w:left w:val="single" w:sz="4" w:space="0" w:color="000000"/>
              <w:bottom w:val="single" w:sz="4" w:space="0" w:color="000000"/>
              <w:right w:val="single" w:sz="4" w:space="0" w:color="000000"/>
            </w:tcBorders>
            <w:vAlign w:val="center"/>
          </w:tcPr>
          <w:p w:rsidR="00BF3C78" w:rsidRPr="00BF3C78" w:rsidRDefault="00BF3C78" w:rsidP="00BF3C78">
            <w:pPr>
              <w:widowControl/>
              <w:spacing w:line="300" w:lineRule="exact"/>
              <w:textAlignment w:val="center"/>
              <w:rPr>
                <w:rFonts w:ascii="宋体" w:eastAsia="宋体" w:hAnsi="宋体" w:cs="Times New Roman"/>
                <w:color w:val="000000"/>
                <w:kern w:val="0"/>
                <w:szCs w:val="21"/>
              </w:rPr>
            </w:pPr>
            <w:r w:rsidRPr="00BF3C78">
              <w:rPr>
                <w:rFonts w:ascii="宋体" w:eastAsia="宋体" w:hAnsi="宋体" w:cs="Times New Roman"/>
                <w:color w:val="000000"/>
                <w:kern w:val="0"/>
                <w:szCs w:val="21"/>
              </w:rPr>
              <w:t>夜间（20:00-次日8:00）</w:t>
            </w:r>
          </w:p>
        </w:tc>
        <w:tc>
          <w:tcPr>
            <w:tcW w:w="1200" w:type="pct"/>
            <w:tcBorders>
              <w:top w:val="single" w:sz="4" w:space="0" w:color="auto"/>
              <w:left w:val="single" w:sz="4" w:space="0" w:color="000000"/>
              <w:bottom w:val="single" w:sz="4" w:space="0" w:color="000000"/>
              <w:right w:val="single" w:sz="4" w:space="0" w:color="auto"/>
            </w:tcBorders>
            <w:vAlign w:val="center"/>
          </w:tcPr>
          <w:p w:rsidR="00BF3C78" w:rsidRPr="00BF3C78" w:rsidRDefault="00BF3C78" w:rsidP="00BF3C78">
            <w:pPr>
              <w:widowControl/>
              <w:spacing w:line="300" w:lineRule="exact"/>
              <w:jc w:val="center"/>
              <w:textAlignment w:val="center"/>
              <w:rPr>
                <w:rFonts w:ascii="宋体" w:eastAsia="宋体" w:hAnsi="宋体" w:cs="Times New Roman"/>
                <w:color w:val="000000"/>
                <w:kern w:val="0"/>
                <w:szCs w:val="21"/>
              </w:rPr>
            </w:pPr>
            <w:r w:rsidRPr="00BF3C78">
              <w:rPr>
                <w:rFonts w:ascii="宋体" w:eastAsia="宋体" w:hAnsi="宋体" w:cs="Times New Roman"/>
                <w:color w:val="000000"/>
                <w:kern w:val="0"/>
                <w:szCs w:val="21"/>
              </w:rPr>
              <w:t>0.5元/每15分钟</w:t>
            </w:r>
          </w:p>
        </w:tc>
        <w:tc>
          <w:tcPr>
            <w:tcW w:w="1589" w:type="pct"/>
            <w:tcBorders>
              <w:top w:val="single" w:sz="4" w:space="0" w:color="auto"/>
              <w:left w:val="single" w:sz="4" w:space="0" w:color="auto"/>
              <w:bottom w:val="single" w:sz="4" w:space="0" w:color="000000"/>
              <w:right w:val="single" w:sz="4" w:space="0" w:color="auto"/>
            </w:tcBorders>
            <w:vAlign w:val="center"/>
          </w:tcPr>
          <w:p w:rsidR="00BF3C78" w:rsidRPr="00BF3C78" w:rsidRDefault="00BF3C78" w:rsidP="00BF3C78">
            <w:pPr>
              <w:widowControl/>
              <w:spacing w:line="300" w:lineRule="exact"/>
              <w:jc w:val="center"/>
              <w:textAlignment w:val="center"/>
              <w:rPr>
                <w:rFonts w:ascii="宋体" w:eastAsia="宋体" w:hAnsi="宋体" w:cs="Times New Roman"/>
                <w:color w:val="000000"/>
                <w:kern w:val="0"/>
                <w:szCs w:val="21"/>
              </w:rPr>
            </w:pPr>
            <w:r w:rsidRPr="00BF3C78">
              <w:rPr>
                <w:rFonts w:ascii="宋体" w:eastAsia="宋体" w:hAnsi="宋体" w:cs="Times New Roman"/>
                <w:color w:val="000000"/>
                <w:kern w:val="0"/>
                <w:szCs w:val="21"/>
              </w:rPr>
              <w:t>5元/次</w:t>
            </w:r>
          </w:p>
        </w:tc>
      </w:tr>
      <w:tr w:rsidR="00BF3C78" w:rsidRPr="00BF3C78" w:rsidTr="008D3808">
        <w:trPr>
          <w:trHeight w:val="454"/>
        </w:trPr>
        <w:tc>
          <w:tcPr>
            <w:tcW w:w="2211" w:type="pct"/>
            <w:tcBorders>
              <w:top w:val="single" w:sz="4" w:space="0" w:color="auto"/>
              <w:left w:val="single" w:sz="4" w:space="0" w:color="000000"/>
              <w:bottom w:val="single" w:sz="4" w:space="0" w:color="000000"/>
              <w:right w:val="single" w:sz="4" w:space="0" w:color="000000"/>
            </w:tcBorders>
            <w:vAlign w:val="center"/>
          </w:tcPr>
          <w:p w:rsidR="00BF3C78" w:rsidRPr="00BF3C78" w:rsidRDefault="00BF3C78" w:rsidP="00BF3C78">
            <w:pPr>
              <w:widowControl/>
              <w:spacing w:line="300" w:lineRule="exact"/>
              <w:textAlignment w:val="center"/>
              <w:rPr>
                <w:rFonts w:ascii="宋体" w:eastAsia="宋体" w:hAnsi="宋体" w:cs="Times New Roman"/>
                <w:color w:val="000000"/>
                <w:kern w:val="0"/>
                <w:szCs w:val="21"/>
              </w:rPr>
            </w:pPr>
            <w:r w:rsidRPr="00BF3C78">
              <w:rPr>
                <w:rFonts w:ascii="宋体" w:eastAsia="宋体" w:hAnsi="宋体" w:cs="Times New Roman"/>
                <w:color w:val="000000"/>
                <w:kern w:val="0"/>
                <w:szCs w:val="21"/>
              </w:rPr>
              <w:t>摩托车（电动车）</w:t>
            </w:r>
          </w:p>
        </w:tc>
        <w:tc>
          <w:tcPr>
            <w:tcW w:w="2789" w:type="pct"/>
            <w:gridSpan w:val="2"/>
            <w:tcBorders>
              <w:top w:val="single" w:sz="4" w:space="0" w:color="auto"/>
              <w:left w:val="single" w:sz="4" w:space="0" w:color="000000"/>
              <w:bottom w:val="single" w:sz="4" w:space="0" w:color="000000"/>
              <w:right w:val="single" w:sz="4" w:space="0" w:color="auto"/>
            </w:tcBorders>
            <w:vAlign w:val="center"/>
          </w:tcPr>
          <w:p w:rsidR="00BF3C78" w:rsidRPr="00BF3C78" w:rsidRDefault="00BF3C78" w:rsidP="00BF3C78">
            <w:pPr>
              <w:widowControl/>
              <w:spacing w:line="300" w:lineRule="exact"/>
              <w:jc w:val="center"/>
              <w:textAlignment w:val="center"/>
              <w:rPr>
                <w:rFonts w:ascii="宋体" w:eastAsia="宋体" w:hAnsi="宋体" w:cs="Times New Roman"/>
                <w:color w:val="000000"/>
                <w:kern w:val="0"/>
                <w:szCs w:val="21"/>
              </w:rPr>
            </w:pPr>
            <w:r w:rsidRPr="00BF3C78">
              <w:rPr>
                <w:rFonts w:ascii="宋体" w:eastAsia="宋体" w:hAnsi="宋体" w:cs="Times New Roman"/>
                <w:color w:val="000000"/>
                <w:kern w:val="0"/>
                <w:szCs w:val="21"/>
              </w:rPr>
              <w:t>按次收费：1元/次</w:t>
            </w:r>
          </w:p>
        </w:tc>
      </w:tr>
      <w:tr w:rsidR="00BF3C78" w:rsidRPr="00BF3C78" w:rsidTr="008D3808">
        <w:trPr>
          <w:trHeight w:val="454"/>
        </w:trPr>
        <w:tc>
          <w:tcPr>
            <w:tcW w:w="5000" w:type="pct"/>
            <w:gridSpan w:val="3"/>
            <w:tcBorders>
              <w:top w:val="single" w:sz="4" w:space="0" w:color="000000"/>
              <w:left w:val="single" w:sz="4" w:space="0" w:color="000000"/>
              <w:bottom w:val="single" w:sz="4" w:space="0" w:color="000000"/>
              <w:right w:val="single" w:sz="4" w:space="0" w:color="000000"/>
            </w:tcBorders>
            <w:vAlign w:val="center"/>
          </w:tcPr>
          <w:p w:rsidR="008D3808" w:rsidRDefault="00BF3C78" w:rsidP="00BF3C78">
            <w:pPr>
              <w:widowControl/>
              <w:spacing w:line="300" w:lineRule="exact"/>
              <w:textAlignment w:val="center"/>
              <w:rPr>
                <w:rFonts w:asciiTheme="minorEastAsia" w:hAnsiTheme="minorEastAsia" w:cs="Times New Roman"/>
                <w:color w:val="000000"/>
                <w:kern w:val="0"/>
                <w:szCs w:val="21"/>
              </w:rPr>
            </w:pPr>
            <w:r w:rsidRPr="00BF3C78">
              <w:rPr>
                <w:rFonts w:ascii="宋体" w:eastAsia="宋体" w:hAnsi="宋体" w:cs="Times New Roman"/>
                <w:color w:val="000000"/>
                <w:kern w:val="0"/>
                <w:szCs w:val="21"/>
              </w:rPr>
              <w:t>备注：</w:t>
            </w:r>
          </w:p>
          <w:p w:rsidR="008D3808" w:rsidRDefault="00BF3C78" w:rsidP="008D3808">
            <w:pPr>
              <w:widowControl/>
              <w:spacing w:line="300" w:lineRule="exact"/>
              <w:ind w:firstLineChars="200" w:firstLine="420"/>
              <w:textAlignment w:val="center"/>
              <w:rPr>
                <w:rFonts w:asciiTheme="minorEastAsia" w:hAnsiTheme="minorEastAsia" w:cs="Times New Roman"/>
                <w:color w:val="000000"/>
                <w:kern w:val="0"/>
                <w:szCs w:val="21"/>
              </w:rPr>
            </w:pPr>
            <w:r w:rsidRPr="00BF3C78">
              <w:rPr>
                <w:rFonts w:ascii="宋体" w:eastAsia="宋体" w:hAnsi="宋体" w:cs="Times New Roman"/>
                <w:color w:val="000000"/>
                <w:kern w:val="0"/>
                <w:szCs w:val="21"/>
              </w:rPr>
              <w:t>1、从进入停车场计时，停放1小时的车辆免费。停放超过1小时的，按超过的时间计费，计费时段不足15分钟的，按15分钟计费。</w:t>
            </w:r>
          </w:p>
          <w:p w:rsidR="008D3808" w:rsidRDefault="00BF3C78" w:rsidP="008D3808">
            <w:pPr>
              <w:widowControl/>
              <w:spacing w:line="300" w:lineRule="exact"/>
              <w:ind w:firstLineChars="200" w:firstLine="420"/>
              <w:textAlignment w:val="center"/>
              <w:rPr>
                <w:rFonts w:asciiTheme="minorEastAsia" w:hAnsiTheme="minorEastAsia" w:cs="Times New Roman"/>
                <w:color w:val="000000"/>
                <w:kern w:val="0"/>
                <w:szCs w:val="21"/>
              </w:rPr>
            </w:pPr>
            <w:r w:rsidRPr="00BF3C78">
              <w:rPr>
                <w:rFonts w:ascii="宋体" w:eastAsia="宋体" w:hAnsi="宋体" w:cs="Times New Roman"/>
                <w:color w:val="000000"/>
                <w:kern w:val="0"/>
                <w:szCs w:val="21"/>
              </w:rPr>
              <w:t>2、利用公共资源建设的旅游景点配套停车场每车每24小时内最高收费不得超过15元。</w:t>
            </w:r>
          </w:p>
          <w:p w:rsidR="00BF3C78" w:rsidRPr="00BF3C78" w:rsidRDefault="00BF3C78" w:rsidP="008D3808">
            <w:pPr>
              <w:widowControl/>
              <w:spacing w:line="300" w:lineRule="exact"/>
              <w:ind w:firstLineChars="200" w:firstLine="420"/>
              <w:textAlignment w:val="center"/>
              <w:rPr>
                <w:rFonts w:ascii="宋体" w:eastAsia="宋体" w:hAnsi="宋体" w:cs="Times New Roman"/>
                <w:color w:val="000000"/>
                <w:szCs w:val="21"/>
              </w:rPr>
            </w:pPr>
            <w:r w:rsidRPr="00BF3C78">
              <w:rPr>
                <w:rFonts w:ascii="宋体" w:eastAsia="宋体" w:hAnsi="宋体" w:cs="Times New Roman"/>
                <w:color w:val="000000"/>
                <w:kern w:val="0"/>
                <w:szCs w:val="21"/>
              </w:rPr>
              <w:t>3、车站、码头、公交枢纽站及轨道交通换乘站24小时最高收费25元。</w:t>
            </w:r>
          </w:p>
        </w:tc>
      </w:tr>
    </w:tbl>
    <w:p w:rsidR="00BF3C78" w:rsidRPr="00BF3C78" w:rsidRDefault="00BF3C78" w:rsidP="00BF3C78">
      <w:pPr>
        <w:widowControl/>
        <w:autoSpaceDE w:val="0"/>
        <w:autoSpaceDN w:val="0"/>
        <w:snapToGrid w:val="0"/>
        <w:spacing w:line="300" w:lineRule="exact"/>
        <w:textAlignment w:val="baseline"/>
        <w:outlineLvl w:val="0"/>
        <w:rPr>
          <w:rFonts w:ascii="宋体" w:eastAsia="宋体" w:hAnsi="宋体" w:cs="Times New Roman"/>
          <w:color w:val="000000"/>
          <w:szCs w:val="21"/>
        </w:rPr>
      </w:pPr>
    </w:p>
    <w:p w:rsidR="00BF3C78" w:rsidRPr="008D3808" w:rsidRDefault="00BF3C78" w:rsidP="008D3808">
      <w:pPr>
        <w:adjustRightInd w:val="0"/>
        <w:snapToGrid w:val="0"/>
        <w:spacing w:line="300" w:lineRule="exact"/>
        <w:rPr>
          <w:rFonts w:ascii="黑体" w:eastAsia="黑体" w:hAnsi="黑体" w:cs="Times New Roman"/>
          <w:color w:val="000000"/>
          <w:szCs w:val="21"/>
        </w:rPr>
      </w:pPr>
      <w:r w:rsidRPr="008D3808">
        <w:rPr>
          <w:rFonts w:ascii="黑体" w:eastAsia="黑体" w:hAnsi="黑体" w:cs="Times New Roman"/>
          <w:color w:val="000000"/>
          <w:szCs w:val="21"/>
        </w:rPr>
        <w:t>（六）保障性住房中产权为当地政府的廉租房、公租房的内设停车场</w:t>
      </w:r>
    </w:p>
    <w:p w:rsidR="00BF3C78" w:rsidRPr="00BF3C78" w:rsidRDefault="00BF3C78" w:rsidP="00BF3C78">
      <w:pPr>
        <w:widowControl/>
        <w:autoSpaceDE w:val="0"/>
        <w:autoSpaceDN w:val="0"/>
        <w:snapToGrid w:val="0"/>
        <w:spacing w:line="300" w:lineRule="exact"/>
        <w:ind w:firstLineChars="1800" w:firstLine="3780"/>
        <w:jc w:val="right"/>
        <w:textAlignment w:val="baseline"/>
        <w:outlineLvl w:val="0"/>
        <w:rPr>
          <w:rFonts w:ascii="宋体" w:eastAsia="宋体" w:hAnsi="宋体" w:cs="Times New Roman"/>
          <w:color w:val="000000"/>
          <w:szCs w:val="21"/>
        </w:rPr>
      </w:pPr>
    </w:p>
    <w:p w:rsidR="00BF3C78" w:rsidRPr="00BF3C78" w:rsidRDefault="00BF3C78" w:rsidP="008D3808">
      <w:pPr>
        <w:widowControl/>
        <w:autoSpaceDE w:val="0"/>
        <w:autoSpaceDN w:val="0"/>
        <w:snapToGrid w:val="0"/>
        <w:spacing w:line="300" w:lineRule="exact"/>
        <w:jc w:val="right"/>
        <w:textAlignment w:val="baseline"/>
        <w:outlineLvl w:val="0"/>
        <w:rPr>
          <w:rFonts w:ascii="宋体" w:eastAsia="宋体" w:hAnsi="宋体" w:cs="Times New Roman"/>
          <w:color w:val="000000"/>
          <w:szCs w:val="21"/>
        </w:rPr>
      </w:pPr>
      <w:r w:rsidRPr="00BF3C78">
        <w:rPr>
          <w:rFonts w:ascii="宋体" w:eastAsia="宋体" w:hAnsi="宋体" w:cs="Times New Roman"/>
          <w:color w:val="000000"/>
          <w:szCs w:val="21"/>
        </w:rPr>
        <w:t>单位：元/辆</w:t>
      </w:r>
    </w:p>
    <w:tbl>
      <w:tblPr>
        <w:tblW w:w="9309" w:type="dxa"/>
        <w:tblInd w:w="94" w:type="dxa"/>
        <w:tblLook w:val="0000"/>
      </w:tblPr>
      <w:tblGrid>
        <w:gridCol w:w="4144"/>
        <w:gridCol w:w="2210"/>
        <w:gridCol w:w="2955"/>
      </w:tblGrid>
      <w:tr w:rsidR="00BF3C78" w:rsidRPr="00BF3C78" w:rsidTr="008D3808">
        <w:trPr>
          <w:trHeight w:val="454"/>
        </w:trPr>
        <w:tc>
          <w:tcPr>
            <w:tcW w:w="2226" w:type="pct"/>
            <w:tcBorders>
              <w:top w:val="single" w:sz="4" w:space="0" w:color="auto"/>
              <w:left w:val="single" w:sz="4" w:space="0" w:color="auto"/>
              <w:bottom w:val="single" w:sz="4" w:space="0" w:color="auto"/>
              <w:right w:val="single" w:sz="4" w:space="0" w:color="000000"/>
            </w:tcBorders>
            <w:vAlign w:val="center"/>
          </w:tcPr>
          <w:p w:rsidR="00BF3C78" w:rsidRPr="00BF3C78" w:rsidRDefault="00BF3C78" w:rsidP="00BF3C78">
            <w:pPr>
              <w:widowControl/>
              <w:spacing w:line="300" w:lineRule="exact"/>
              <w:jc w:val="center"/>
              <w:textAlignment w:val="center"/>
              <w:rPr>
                <w:rFonts w:ascii="宋体" w:eastAsia="宋体" w:hAnsi="宋体" w:cs="Times New Roman"/>
                <w:color w:val="000000"/>
                <w:kern w:val="0"/>
                <w:szCs w:val="21"/>
              </w:rPr>
            </w:pPr>
            <w:r w:rsidRPr="00BF3C78">
              <w:rPr>
                <w:rFonts w:ascii="宋体" w:eastAsia="宋体" w:hAnsi="宋体" w:cs="Times New Roman"/>
                <w:color w:val="000000"/>
                <w:kern w:val="0"/>
                <w:szCs w:val="21"/>
              </w:rPr>
              <w:t>方式时间</w:t>
            </w:r>
          </w:p>
        </w:tc>
        <w:tc>
          <w:tcPr>
            <w:tcW w:w="1187" w:type="pct"/>
            <w:tcBorders>
              <w:top w:val="single" w:sz="4" w:space="0" w:color="auto"/>
              <w:left w:val="single" w:sz="4" w:space="0" w:color="000000"/>
              <w:bottom w:val="single" w:sz="4" w:space="0" w:color="auto"/>
              <w:right w:val="single" w:sz="4" w:space="0" w:color="auto"/>
            </w:tcBorders>
            <w:vAlign w:val="center"/>
          </w:tcPr>
          <w:p w:rsidR="00BF3C78" w:rsidRPr="00BF3C78" w:rsidRDefault="00BF3C78" w:rsidP="00BF3C78">
            <w:pPr>
              <w:widowControl/>
              <w:spacing w:line="300" w:lineRule="exact"/>
              <w:jc w:val="center"/>
              <w:textAlignment w:val="center"/>
              <w:rPr>
                <w:rFonts w:ascii="宋体" w:eastAsia="宋体" w:hAnsi="宋体" w:cs="Times New Roman"/>
                <w:color w:val="000000"/>
                <w:kern w:val="0"/>
                <w:szCs w:val="21"/>
              </w:rPr>
            </w:pPr>
            <w:r w:rsidRPr="00BF3C78">
              <w:rPr>
                <w:rFonts w:ascii="宋体" w:eastAsia="宋体" w:hAnsi="宋体" w:cs="Times New Roman"/>
                <w:color w:val="000000"/>
                <w:kern w:val="0"/>
                <w:szCs w:val="21"/>
              </w:rPr>
              <w:t>每15分钟</w:t>
            </w:r>
          </w:p>
        </w:tc>
        <w:tc>
          <w:tcPr>
            <w:tcW w:w="1587" w:type="pct"/>
            <w:tcBorders>
              <w:top w:val="single" w:sz="4" w:space="0" w:color="auto"/>
              <w:left w:val="single" w:sz="4" w:space="0" w:color="auto"/>
              <w:bottom w:val="single" w:sz="4" w:space="0" w:color="auto"/>
              <w:right w:val="single" w:sz="4" w:space="0" w:color="auto"/>
            </w:tcBorders>
            <w:vAlign w:val="center"/>
          </w:tcPr>
          <w:p w:rsidR="00BF3C78" w:rsidRPr="00BF3C78" w:rsidRDefault="00BF3C78" w:rsidP="00BF3C78">
            <w:pPr>
              <w:widowControl/>
              <w:spacing w:line="300" w:lineRule="exact"/>
              <w:jc w:val="center"/>
              <w:textAlignment w:val="center"/>
              <w:rPr>
                <w:rFonts w:ascii="宋体" w:eastAsia="宋体" w:hAnsi="宋体" w:cs="Times New Roman"/>
                <w:color w:val="000000"/>
                <w:kern w:val="0"/>
                <w:szCs w:val="21"/>
              </w:rPr>
            </w:pPr>
          </w:p>
        </w:tc>
      </w:tr>
      <w:tr w:rsidR="00BF3C78" w:rsidRPr="00BF3C78" w:rsidTr="008D3808">
        <w:trPr>
          <w:trHeight w:val="454"/>
        </w:trPr>
        <w:tc>
          <w:tcPr>
            <w:tcW w:w="2226" w:type="pct"/>
            <w:tcBorders>
              <w:top w:val="single" w:sz="4" w:space="0" w:color="auto"/>
              <w:left w:val="single" w:sz="4" w:space="0" w:color="auto"/>
              <w:bottom w:val="single" w:sz="4" w:space="0" w:color="auto"/>
              <w:right w:val="single" w:sz="4" w:space="0" w:color="000000"/>
            </w:tcBorders>
            <w:vAlign w:val="center"/>
          </w:tcPr>
          <w:p w:rsidR="00BF3C78" w:rsidRPr="00BF3C78" w:rsidRDefault="00BF3C78" w:rsidP="00BF3C78">
            <w:pPr>
              <w:widowControl/>
              <w:spacing w:line="300" w:lineRule="exact"/>
              <w:textAlignment w:val="center"/>
              <w:rPr>
                <w:rFonts w:ascii="宋体" w:eastAsia="宋体" w:hAnsi="宋体" w:cs="Times New Roman"/>
                <w:color w:val="000000"/>
                <w:kern w:val="0"/>
                <w:szCs w:val="21"/>
              </w:rPr>
            </w:pPr>
            <w:r w:rsidRPr="00BF3C78">
              <w:rPr>
                <w:rFonts w:ascii="宋体" w:eastAsia="宋体" w:hAnsi="宋体" w:cs="Times New Roman"/>
                <w:color w:val="000000"/>
                <w:kern w:val="0"/>
                <w:szCs w:val="21"/>
              </w:rPr>
              <w:t>白天（早上8:00至晚上20:00）</w:t>
            </w:r>
          </w:p>
        </w:tc>
        <w:tc>
          <w:tcPr>
            <w:tcW w:w="1187" w:type="pct"/>
            <w:tcBorders>
              <w:top w:val="single" w:sz="4" w:space="0" w:color="auto"/>
              <w:left w:val="single" w:sz="4" w:space="0" w:color="000000"/>
              <w:bottom w:val="single" w:sz="4" w:space="0" w:color="auto"/>
              <w:right w:val="single" w:sz="4" w:space="0" w:color="auto"/>
            </w:tcBorders>
            <w:vAlign w:val="center"/>
          </w:tcPr>
          <w:p w:rsidR="00BF3C78" w:rsidRPr="00BF3C78" w:rsidRDefault="00BF3C78" w:rsidP="00BF3C78">
            <w:pPr>
              <w:widowControl/>
              <w:spacing w:line="300" w:lineRule="exact"/>
              <w:jc w:val="center"/>
              <w:textAlignment w:val="center"/>
              <w:rPr>
                <w:rFonts w:ascii="宋体" w:eastAsia="宋体" w:hAnsi="宋体" w:cs="Times New Roman"/>
                <w:color w:val="000000"/>
                <w:kern w:val="0"/>
                <w:szCs w:val="21"/>
              </w:rPr>
            </w:pPr>
            <w:r w:rsidRPr="00BF3C78">
              <w:rPr>
                <w:rFonts w:ascii="宋体" w:eastAsia="宋体" w:hAnsi="宋体" w:cs="Times New Roman"/>
                <w:color w:val="000000"/>
                <w:kern w:val="0"/>
                <w:szCs w:val="21"/>
              </w:rPr>
              <w:t>0.5元</w:t>
            </w:r>
          </w:p>
        </w:tc>
        <w:tc>
          <w:tcPr>
            <w:tcW w:w="1587" w:type="pct"/>
            <w:vMerge w:val="restart"/>
            <w:tcBorders>
              <w:top w:val="single" w:sz="4" w:space="0" w:color="auto"/>
              <w:left w:val="single" w:sz="4" w:space="0" w:color="auto"/>
              <w:right w:val="single" w:sz="4" w:space="0" w:color="auto"/>
            </w:tcBorders>
            <w:vAlign w:val="center"/>
          </w:tcPr>
          <w:p w:rsidR="00BF3C78" w:rsidRPr="00BF3C78" w:rsidRDefault="00BF3C78" w:rsidP="008D3808">
            <w:pPr>
              <w:widowControl/>
              <w:spacing w:line="300" w:lineRule="exact"/>
              <w:jc w:val="center"/>
              <w:textAlignment w:val="center"/>
              <w:rPr>
                <w:rFonts w:ascii="宋体" w:eastAsia="宋体" w:hAnsi="宋体" w:cs="Times New Roman"/>
                <w:color w:val="000000"/>
                <w:kern w:val="0"/>
                <w:szCs w:val="21"/>
              </w:rPr>
            </w:pPr>
            <w:r w:rsidRPr="00BF3C78">
              <w:rPr>
                <w:rFonts w:ascii="宋体" w:eastAsia="宋体" w:hAnsi="宋体" w:cs="Times New Roman"/>
                <w:color w:val="000000"/>
                <w:kern w:val="0"/>
                <w:szCs w:val="21"/>
              </w:rPr>
              <w:t>24小时最高收费6元</w:t>
            </w:r>
          </w:p>
        </w:tc>
      </w:tr>
      <w:tr w:rsidR="00BF3C78" w:rsidRPr="00BF3C78" w:rsidTr="008D3808">
        <w:trPr>
          <w:trHeight w:val="454"/>
        </w:trPr>
        <w:tc>
          <w:tcPr>
            <w:tcW w:w="2226" w:type="pct"/>
            <w:tcBorders>
              <w:top w:val="single" w:sz="4" w:space="0" w:color="auto"/>
              <w:left w:val="single" w:sz="4" w:space="0" w:color="000000"/>
              <w:bottom w:val="single" w:sz="4" w:space="0" w:color="000000"/>
              <w:right w:val="single" w:sz="4" w:space="0" w:color="000000"/>
            </w:tcBorders>
            <w:vAlign w:val="center"/>
          </w:tcPr>
          <w:p w:rsidR="00BF3C78" w:rsidRPr="00BF3C78" w:rsidRDefault="00BF3C78" w:rsidP="00BF3C78">
            <w:pPr>
              <w:widowControl/>
              <w:spacing w:line="300" w:lineRule="exact"/>
              <w:textAlignment w:val="center"/>
              <w:rPr>
                <w:rFonts w:ascii="宋体" w:eastAsia="宋体" w:hAnsi="宋体" w:cs="Times New Roman"/>
                <w:color w:val="000000"/>
                <w:kern w:val="0"/>
                <w:szCs w:val="21"/>
              </w:rPr>
            </w:pPr>
            <w:r w:rsidRPr="00BF3C78">
              <w:rPr>
                <w:rFonts w:ascii="宋体" w:eastAsia="宋体" w:hAnsi="宋体" w:cs="Times New Roman"/>
                <w:color w:val="000000"/>
                <w:kern w:val="0"/>
                <w:szCs w:val="21"/>
              </w:rPr>
              <w:t>夜间（20:00-次日8:00）</w:t>
            </w:r>
          </w:p>
        </w:tc>
        <w:tc>
          <w:tcPr>
            <w:tcW w:w="1187" w:type="pct"/>
            <w:tcBorders>
              <w:top w:val="single" w:sz="4" w:space="0" w:color="auto"/>
              <w:left w:val="single" w:sz="4" w:space="0" w:color="000000"/>
              <w:bottom w:val="single" w:sz="4" w:space="0" w:color="000000"/>
              <w:right w:val="single" w:sz="4" w:space="0" w:color="auto"/>
            </w:tcBorders>
            <w:vAlign w:val="center"/>
          </w:tcPr>
          <w:p w:rsidR="00BF3C78" w:rsidRPr="00BF3C78" w:rsidRDefault="00BF3C78" w:rsidP="00BF3C78">
            <w:pPr>
              <w:widowControl/>
              <w:spacing w:line="300" w:lineRule="exact"/>
              <w:jc w:val="center"/>
              <w:textAlignment w:val="center"/>
              <w:rPr>
                <w:rFonts w:ascii="宋体" w:eastAsia="宋体" w:hAnsi="宋体" w:cs="Times New Roman"/>
                <w:color w:val="000000"/>
                <w:kern w:val="0"/>
                <w:szCs w:val="21"/>
              </w:rPr>
            </w:pPr>
            <w:r w:rsidRPr="00BF3C78">
              <w:rPr>
                <w:rFonts w:ascii="宋体" w:eastAsia="宋体" w:hAnsi="宋体" w:cs="Times New Roman"/>
                <w:color w:val="000000"/>
                <w:kern w:val="0"/>
                <w:szCs w:val="21"/>
              </w:rPr>
              <w:t>0.25元</w:t>
            </w:r>
          </w:p>
        </w:tc>
        <w:tc>
          <w:tcPr>
            <w:tcW w:w="1587" w:type="pct"/>
            <w:vMerge/>
            <w:tcBorders>
              <w:left w:val="single" w:sz="4" w:space="0" w:color="auto"/>
              <w:bottom w:val="single" w:sz="4" w:space="0" w:color="000000"/>
              <w:right w:val="single" w:sz="4" w:space="0" w:color="auto"/>
            </w:tcBorders>
            <w:vAlign w:val="center"/>
          </w:tcPr>
          <w:p w:rsidR="00BF3C78" w:rsidRPr="00BF3C78" w:rsidRDefault="00BF3C78" w:rsidP="00BF3C78">
            <w:pPr>
              <w:widowControl/>
              <w:spacing w:line="300" w:lineRule="exact"/>
              <w:jc w:val="center"/>
              <w:textAlignment w:val="center"/>
              <w:rPr>
                <w:rFonts w:ascii="宋体" w:eastAsia="宋体" w:hAnsi="宋体" w:cs="Times New Roman"/>
                <w:color w:val="000000"/>
                <w:kern w:val="0"/>
                <w:szCs w:val="21"/>
              </w:rPr>
            </w:pPr>
          </w:p>
        </w:tc>
      </w:tr>
      <w:tr w:rsidR="00BF3C78" w:rsidRPr="00BF3C78" w:rsidTr="008D3808">
        <w:trPr>
          <w:trHeight w:val="454"/>
        </w:trPr>
        <w:tc>
          <w:tcPr>
            <w:tcW w:w="2226" w:type="pct"/>
            <w:tcBorders>
              <w:top w:val="single" w:sz="4" w:space="0" w:color="auto"/>
              <w:left w:val="single" w:sz="4" w:space="0" w:color="000000"/>
              <w:bottom w:val="single" w:sz="4" w:space="0" w:color="000000"/>
              <w:right w:val="single" w:sz="4" w:space="0" w:color="000000"/>
            </w:tcBorders>
            <w:vAlign w:val="center"/>
          </w:tcPr>
          <w:p w:rsidR="00BF3C78" w:rsidRPr="00BF3C78" w:rsidRDefault="00BF3C78" w:rsidP="00BF3C78">
            <w:pPr>
              <w:widowControl/>
              <w:spacing w:line="300" w:lineRule="exact"/>
              <w:textAlignment w:val="center"/>
              <w:rPr>
                <w:rFonts w:ascii="宋体" w:eastAsia="宋体" w:hAnsi="宋体" w:cs="Times New Roman"/>
                <w:color w:val="000000"/>
                <w:kern w:val="0"/>
                <w:szCs w:val="21"/>
              </w:rPr>
            </w:pPr>
            <w:r w:rsidRPr="00BF3C78">
              <w:rPr>
                <w:rFonts w:ascii="宋体" w:eastAsia="宋体" w:hAnsi="宋体" w:cs="Times New Roman"/>
                <w:color w:val="000000"/>
                <w:kern w:val="0"/>
                <w:szCs w:val="21"/>
              </w:rPr>
              <w:t>摩托车（电动车）</w:t>
            </w:r>
          </w:p>
        </w:tc>
        <w:tc>
          <w:tcPr>
            <w:tcW w:w="2774" w:type="pct"/>
            <w:gridSpan w:val="2"/>
            <w:tcBorders>
              <w:top w:val="single" w:sz="4" w:space="0" w:color="auto"/>
              <w:left w:val="single" w:sz="4" w:space="0" w:color="000000"/>
              <w:bottom w:val="single" w:sz="4" w:space="0" w:color="000000"/>
              <w:right w:val="single" w:sz="4" w:space="0" w:color="auto"/>
            </w:tcBorders>
            <w:vAlign w:val="center"/>
          </w:tcPr>
          <w:p w:rsidR="00BF3C78" w:rsidRPr="00BF3C78" w:rsidRDefault="00BF3C78" w:rsidP="00BF3C78">
            <w:pPr>
              <w:widowControl/>
              <w:spacing w:line="300" w:lineRule="exact"/>
              <w:jc w:val="center"/>
              <w:textAlignment w:val="center"/>
              <w:rPr>
                <w:rFonts w:ascii="宋体" w:eastAsia="宋体" w:hAnsi="宋体" w:cs="Times New Roman"/>
                <w:color w:val="000000"/>
                <w:kern w:val="0"/>
                <w:szCs w:val="21"/>
              </w:rPr>
            </w:pPr>
            <w:r w:rsidRPr="00BF3C78">
              <w:rPr>
                <w:rFonts w:ascii="宋体" w:eastAsia="宋体" w:hAnsi="宋体" w:cs="Times New Roman"/>
                <w:color w:val="000000"/>
                <w:kern w:val="0"/>
                <w:szCs w:val="21"/>
              </w:rPr>
              <w:t>按次收费：0.5元/次</w:t>
            </w:r>
          </w:p>
        </w:tc>
      </w:tr>
      <w:tr w:rsidR="00BF3C78" w:rsidRPr="00BF3C78" w:rsidTr="008D3808">
        <w:trPr>
          <w:trHeight w:val="1097"/>
        </w:trPr>
        <w:tc>
          <w:tcPr>
            <w:tcW w:w="5000" w:type="pct"/>
            <w:gridSpan w:val="3"/>
            <w:tcBorders>
              <w:top w:val="single" w:sz="4" w:space="0" w:color="000000"/>
              <w:left w:val="single" w:sz="4" w:space="0" w:color="000000"/>
              <w:bottom w:val="single" w:sz="4" w:space="0" w:color="000000"/>
              <w:right w:val="single" w:sz="4" w:space="0" w:color="000000"/>
            </w:tcBorders>
            <w:vAlign w:val="center"/>
          </w:tcPr>
          <w:p w:rsidR="008D3808" w:rsidRDefault="00BF3C78" w:rsidP="00BF3C78">
            <w:pPr>
              <w:widowControl/>
              <w:spacing w:line="300" w:lineRule="exact"/>
              <w:textAlignment w:val="center"/>
              <w:rPr>
                <w:rFonts w:asciiTheme="minorEastAsia" w:hAnsiTheme="minorEastAsia" w:cs="Times New Roman"/>
                <w:color w:val="000000"/>
                <w:kern w:val="0"/>
                <w:szCs w:val="21"/>
              </w:rPr>
            </w:pPr>
            <w:r w:rsidRPr="00BF3C78">
              <w:rPr>
                <w:rFonts w:ascii="宋体" w:eastAsia="宋体" w:hAnsi="宋体" w:cs="Times New Roman"/>
                <w:color w:val="000000"/>
                <w:kern w:val="0"/>
                <w:szCs w:val="21"/>
              </w:rPr>
              <w:t>备注：</w:t>
            </w:r>
          </w:p>
          <w:p w:rsidR="00BF3C78" w:rsidRPr="00BF3C78" w:rsidRDefault="00BF3C78" w:rsidP="008D3808">
            <w:pPr>
              <w:widowControl/>
              <w:spacing w:line="300" w:lineRule="exact"/>
              <w:ind w:firstLineChars="200" w:firstLine="420"/>
              <w:textAlignment w:val="center"/>
              <w:rPr>
                <w:rFonts w:ascii="宋体" w:eastAsia="宋体" w:hAnsi="宋体" w:cs="Times New Roman"/>
                <w:color w:val="000000"/>
                <w:szCs w:val="21"/>
              </w:rPr>
            </w:pPr>
            <w:r w:rsidRPr="00BF3C78">
              <w:rPr>
                <w:rFonts w:ascii="宋体" w:eastAsia="宋体" w:hAnsi="宋体" w:cs="Times New Roman"/>
                <w:color w:val="000000"/>
                <w:kern w:val="0"/>
                <w:szCs w:val="21"/>
              </w:rPr>
              <w:t>1、从进入停车场计时，停放1小时的车辆免费。停放超过1小时的，按超过的时间计费，计费时段不足15分钟的，按15分钟计费。</w:t>
            </w:r>
          </w:p>
        </w:tc>
      </w:tr>
    </w:tbl>
    <w:p w:rsidR="00394766" w:rsidRPr="00BF3C78" w:rsidRDefault="00394766" w:rsidP="00394766">
      <w:pPr>
        <w:spacing w:line="360" w:lineRule="exact"/>
        <w:rPr>
          <w:rFonts w:ascii="Times New Roman" w:eastAsia="黑体" w:hAnsi="Times New Roman" w:cs="Times New Roman"/>
          <w:color w:val="000000"/>
          <w:szCs w:val="21"/>
        </w:rPr>
      </w:pPr>
      <w:r w:rsidRPr="00BF3C78">
        <w:rPr>
          <w:rFonts w:ascii="Times New Roman" w:eastAsia="黑体" w:hAnsi="黑体" w:cs="Times New Roman"/>
          <w:color w:val="000000"/>
          <w:szCs w:val="21"/>
        </w:rPr>
        <w:lastRenderedPageBreak/>
        <w:t>附件</w:t>
      </w:r>
      <w:r>
        <w:rPr>
          <w:rFonts w:ascii="Times New Roman" w:eastAsia="黑体" w:hAnsi="Times New Roman" w:cs="Times New Roman" w:hint="eastAsia"/>
          <w:color w:val="000000"/>
          <w:szCs w:val="21"/>
        </w:rPr>
        <w:t>2</w:t>
      </w:r>
    </w:p>
    <w:p w:rsidR="00BF3C78" w:rsidRDefault="00BF3C78" w:rsidP="00BC1804">
      <w:pPr>
        <w:spacing w:line="520" w:lineRule="exact"/>
        <w:rPr>
          <w:rFonts w:asciiTheme="minorEastAsia" w:hAnsiTheme="minorEastAsia" w:cs="Times New Roman"/>
          <w:bCs/>
          <w:color w:val="000000" w:themeColor="text1"/>
          <w:szCs w:val="21"/>
          <w:lang w:bidi="zh-TW"/>
        </w:rPr>
      </w:pPr>
    </w:p>
    <w:p w:rsidR="00394766" w:rsidRPr="00394766" w:rsidRDefault="00394766" w:rsidP="00BC1804">
      <w:pPr>
        <w:spacing w:line="520" w:lineRule="exact"/>
        <w:jc w:val="center"/>
        <w:rPr>
          <w:rFonts w:ascii="黑体" w:eastAsia="黑体" w:hAnsi="黑体" w:cs="Times New Roman"/>
          <w:color w:val="000000"/>
          <w:sz w:val="36"/>
          <w:szCs w:val="36"/>
        </w:rPr>
      </w:pPr>
      <w:r w:rsidRPr="00394766">
        <w:rPr>
          <w:rFonts w:ascii="黑体" w:eastAsia="黑体" w:hAnsi="黑体" w:cs="Times New Roman"/>
          <w:color w:val="000000"/>
          <w:sz w:val="36"/>
          <w:szCs w:val="36"/>
        </w:rPr>
        <w:t>益阳市停车场车辆停放服务收费公示牌（样式）</w:t>
      </w:r>
    </w:p>
    <w:p w:rsidR="00394766" w:rsidRPr="00394766" w:rsidRDefault="00394766" w:rsidP="00BC1804">
      <w:pPr>
        <w:spacing w:line="520" w:lineRule="exact"/>
        <w:jc w:val="center"/>
        <w:rPr>
          <w:rFonts w:ascii="黑体" w:eastAsia="黑体" w:hAnsi="黑体" w:cs="Times New Roman"/>
          <w:color w:val="000000"/>
          <w:sz w:val="30"/>
          <w:szCs w:val="30"/>
        </w:rPr>
      </w:pPr>
      <w:r w:rsidRPr="00394766">
        <w:rPr>
          <w:rFonts w:ascii="黑体" w:eastAsia="黑体" w:hAnsi="黑体" w:cs="Times New Roman"/>
          <w:color w:val="000000"/>
          <w:sz w:val="30"/>
          <w:szCs w:val="30"/>
        </w:rPr>
        <w:t>蓝底白字（深蓝底）</w:t>
      </w:r>
    </w:p>
    <w:p w:rsidR="00394766" w:rsidRDefault="00394766" w:rsidP="00BC1804">
      <w:pPr>
        <w:pStyle w:val="1f"/>
        <w:spacing w:line="520" w:lineRule="exact"/>
        <w:rPr>
          <w:rFonts w:ascii="Times New Roman" w:hAnsi="黑体"/>
          <w:color w:val="000000"/>
          <w:spacing w:val="-5"/>
          <w:sz w:val="21"/>
          <w:szCs w:val="21"/>
        </w:rPr>
      </w:pPr>
    </w:p>
    <w:p w:rsidR="00394766" w:rsidRPr="00394766" w:rsidRDefault="00394766" w:rsidP="00394766">
      <w:pPr>
        <w:pStyle w:val="1f"/>
        <w:rPr>
          <w:rFonts w:ascii="Times New Roman" w:hAnsi="Times New Roman"/>
          <w:color w:val="000000"/>
          <w:spacing w:val="-5"/>
          <w:sz w:val="21"/>
          <w:szCs w:val="21"/>
        </w:rPr>
      </w:pPr>
      <w:r w:rsidRPr="00394766">
        <w:rPr>
          <w:rFonts w:ascii="Times New Roman" w:hAnsi="黑体"/>
          <w:color w:val="000000"/>
          <w:spacing w:val="-5"/>
          <w:sz w:val="21"/>
          <w:szCs w:val="21"/>
        </w:rPr>
        <w:t>尺寸规格：宽</w:t>
      </w:r>
      <w:r w:rsidRPr="00394766">
        <w:rPr>
          <w:rFonts w:ascii="Times New Roman" w:hAnsi="Times New Roman"/>
          <w:color w:val="000000"/>
          <w:spacing w:val="-5"/>
          <w:sz w:val="21"/>
          <w:szCs w:val="21"/>
        </w:rPr>
        <w:t>80CM</w:t>
      </w:r>
      <w:r w:rsidRPr="00394766">
        <w:rPr>
          <w:rFonts w:ascii="Times New Roman" w:hAnsi="黑体"/>
          <w:color w:val="000000"/>
          <w:spacing w:val="-5"/>
          <w:sz w:val="21"/>
          <w:szCs w:val="21"/>
        </w:rPr>
        <w:t>，高</w:t>
      </w:r>
      <w:r w:rsidRPr="00394766">
        <w:rPr>
          <w:rFonts w:ascii="Times New Roman" w:hAnsi="Times New Roman"/>
          <w:color w:val="000000"/>
          <w:spacing w:val="-5"/>
          <w:sz w:val="21"/>
          <w:szCs w:val="21"/>
        </w:rPr>
        <w:t>120CM</w:t>
      </w:r>
    </w:p>
    <w:tbl>
      <w:tblPr>
        <w:tblStyle w:val="TableNormal"/>
        <w:tblpPr w:leftFromText="180" w:rightFromText="180" w:vertAnchor="text" w:tblpXSpec="center" w:tblpY="1"/>
        <w:tblOverlap w:val="never"/>
        <w:tblW w:w="9415"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7" w:type="dxa"/>
          <w:right w:w="57" w:type="dxa"/>
        </w:tblCellMar>
        <w:tblLook w:val="0000"/>
      </w:tblPr>
      <w:tblGrid>
        <w:gridCol w:w="1541"/>
        <w:gridCol w:w="1988"/>
        <w:gridCol w:w="1218"/>
        <w:gridCol w:w="1964"/>
        <w:gridCol w:w="1511"/>
        <w:gridCol w:w="1193"/>
      </w:tblGrid>
      <w:tr w:rsidR="00394766" w:rsidRPr="00394766" w:rsidTr="00BC1804">
        <w:trPr>
          <w:trHeight w:val="567"/>
        </w:trPr>
        <w:tc>
          <w:tcPr>
            <w:tcW w:w="1541" w:type="dxa"/>
            <w:vMerge w:val="restart"/>
            <w:tcBorders>
              <w:bottom w:val="single" w:sz="2" w:space="0" w:color="000000"/>
            </w:tcBorders>
            <w:vAlign w:val="center"/>
          </w:tcPr>
          <w:p w:rsidR="00394766" w:rsidRPr="00394766" w:rsidRDefault="00394766" w:rsidP="00394766">
            <w:pPr>
              <w:widowControl/>
              <w:jc w:val="center"/>
              <w:rPr>
                <w:rFonts w:ascii="宋体" w:hAnsi="宋体" w:cs="Times New Roman"/>
                <w:color w:val="000000"/>
                <w:sz w:val="72"/>
                <w:szCs w:val="72"/>
              </w:rPr>
            </w:pPr>
            <w:r w:rsidRPr="00394766">
              <w:rPr>
                <w:rFonts w:ascii="宋体" w:hAnsi="宋体" w:cs="Times New Roman"/>
                <w:color w:val="000000"/>
                <w:sz w:val="72"/>
                <w:szCs w:val="72"/>
              </w:rPr>
              <w:t>P</w:t>
            </w:r>
          </w:p>
        </w:tc>
        <w:tc>
          <w:tcPr>
            <w:tcW w:w="7874" w:type="dxa"/>
            <w:gridSpan w:val="5"/>
            <w:vAlign w:val="center"/>
          </w:tcPr>
          <w:p w:rsidR="00394766" w:rsidRPr="00394766" w:rsidRDefault="00394766" w:rsidP="00394766">
            <w:pPr>
              <w:widowControl/>
              <w:autoSpaceDE w:val="0"/>
              <w:autoSpaceDN w:val="0"/>
              <w:adjustRightInd w:val="0"/>
              <w:snapToGrid w:val="0"/>
              <w:spacing w:line="280" w:lineRule="exact"/>
              <w:jc w:val="center"/>
              <w:textAlignment w:val="baseline"/>
              <w:rPr>
                <w:rFonts w:ascii="宋体" w:hAnsi="宋体" w:cs="Times New Roman"/>
                <w:color w:val="000000"/>
                <w:sz w:val="21"/>
                <w:szCs w:val="21"/>
              </w:rPr>
            </w:pPr>
            <w:r w:rsidRPr="00394766">
              <w:rPr>
                <w:rFonts w:ascii="宋体" w:hAnsi="宋体" w:cs="Times New Roman"/>
                <w:color w:val="000000"/>
                <w:sz w:val="21"/>
                <w:szCs w:val="21"/>
              </w:rPr>
              <w:t>道路临时停车泊位收费公示牌（黑体二号）</w:t>
            </w:r>
          </w:p>
        </w:tc>
      </w:tr>
      <w:tr w:rsidR="00394766" w:rsidRPr="00394766" w:rsidTr="00BC1804">
        <w:trPr>
          <w:trHeight w:val="567"/>
        </w:trPr>
        <w:tc>
          <w:tcPr>
            <w:tcW w:w="1541" w:type="dxa"/>
            <w:vMerge/>
            <w:tcBorders>
              <w:top w:val="single" w:sz="2" w:space="0" w:color="000000"/>
              <w:bottom w:val="single" w:sz="2" w:space="0" w:color="000000"/>
            </w:tcBorders>
          </w:tcPr>
          <w:p w:rsidR="00394766" w:rsidRPr="00394766" w:rsidRDefault="00394766" w:rsidP="00394766">
            <w:pPr>
              <w:widowControl/>
              <w:autoSpaceDE w:val="0"/>
              <w:autoSpaceDN w:val="0"/>
              <w:adjustRightInd w:val="0"/>
              <w:snapToGrid w:val="0"/>
              <w:spacing w:line="280" w:lineRule="exact"/>
              <w:textAlignment w:val="baseline"/>
              <w:rPr>
                <w:rFonts w:ascii="宋体" w:hAnsi="宋体" w:cs="Times New Roman"/>
                <w:color w:val="000000"/>
                <w:sz w:val="21"/>
                <w:szCs w:val="21"/>
              </w:rPr>
            </w:pPr>
          </w:p>
        </w:tc>
        <w:tc>
          <w:tcPr>
            <w:tcW w:w="7874" w:type="dxa"/>
            <w:gridSpan w:val="5"/>
            <w:vAlign w:val="center"/>
          </w:tcPr>
          <w:p w:rsidR="00394766" w:rsidRPr="00394766" w:rsidRDefault="00394766" w:rsidP="00394766">
            <w:pPr>
              <w:widowControl/>
              <w:autoSpaceDE w:val="0"/>
              <w:autoSpaceDN w:val="0"/>
              <w:adjustRightInd w:val="0"/>
              <w:snapToGrid w:val="0"/>
              <w:spacing w:line="280" w:lineRule="exact"/>
              <w:jc w:val="left"/>
              <w:textAlignment w:val="baseline"/>
              <w:rPr>
                <w:rFonts w:ascii="宋体" w:hAnsi="宋体" w:cs="Times New Roman"/>
                <w:color w:val="000000"/>
                <w:sz w:val="21"/>
                <w:szCs w:val="21"/>
              </w:rPr>
            </w:pPr>
            <w:r w:rsidRPr="00394766">
              <w:rPr>
                <w:rFonts w:ascii="宋体" w:hAnsi="宋体" w:cs="Times New Roman"/>
                <w:color w:val="000000"/>
                <w:sz w:val="21"/>
                <w:szCs w:val="21"/>
              </w:rPr>
              <w:t xml:space="preserve">定价方式：政府指导价 </w:t>
            </w:r>
            <w:r>
              <w:rPr>
                <w:rFonts w:asciiTheme="minorEastAsia" w:eastAsiaTheme="minorEastAsia" w:hAnsiTheme="minorEastAsia" w:cs="Times New Roman" w:hint="eastAsia"/>
                <w:color w:val="000000"/>
                <w:sz w:val="21"/>
                <w:szCs w:val="21"/>
              </w:rPr>
              <w:t xml:space="preserve">   </w:t>
            </w:r>
            <w:r w:rsidRPr="00394766">
              <w:rPr>
                <w:rFonts w:ascii="宋体" w:hAnsi="宋体" w:cs="Times New Roman"/>
                <w:color w:val="000000"/>
                <w:sz w:val="21"/>
                <w:szCs w:val="21"/>
              </w:rPr>
              <w:t xml:space="preserve"> 区域：           （其他字体均为仿宋三号）</w:t>
            </w:r>
          </w:p>
          <w:p w:rsidR="00394766" w:rsidRPr="00394766" w:rsidRDefault="00394766" w:rsidP="00394766">
            <w:pPr>
              <w:widowControl/>
              <w:autoSpaceDE w:val="0"/>
              <w:autoSpaceDN w:val="0"/>
              <w:adjustRightInd w:val="0"/>
              <w:snapToGrid w:val="0"/>
              <w:spacing w:line="280" w:lineRule="exact"/>
              <w:jc w:val="left"/>
              <w:textAlignment w:val="baseline"/>
              <w:rPr>
                <w:rFonts w:ascii="宋体" w:hAnsi="宋体" w:cs="Times New Roman"/>
                <w:color w:val="000000"/>
                <w:sz w:val="21"/>
                <w:szCs w:val="21"/>
              </w:rPr>
            </w:pPr>
            <w:r w:rsidRPr="00394766">
              <w:rPr>
                <w:rFonts w:ascii="宋体" w:hAnsi="宋体" w:cs="Times New Roman"/>
                <w:color w:val="000000"/>
                <w:sz w:val="21"/>
                <w:szCs w:val="21"/>
              </w:rPr>
              <w:t>收费依据：           值守形式：（人工/自动计费。注：企业自主确定一种形式）</w:t>
            </w:r>
          </w:p>
        </w:tc>
      </w:tr>
      <w:tr w:rsidR="00394766" w:rsidRPr="00394766" w:rsidTr="00BC1804">
        <w:trPr>
          <w:trHeight w:val="567"/>
        </w:trPr>
        <w:tc>
          <w:tcPr>
            <w:tcW w:w="1541" w:type="dxa"/>
            <w:vMerge/>
            <w:tcBorders>
              <w:top w:val="single" w:sz="2" w:space="0" w:color="000000"/>
              <w:bottom w:val="single" w:sz="2" w:space="0" w:color="000000"/>
            </w:tcBorders>
          </w:tcPr>
          <w:p w:rsidR="00394766" w:rsidRPr="00394766" w:rsidRDefault="00394766" w:rsidP="00394766">
            <w:pPr>
              <w:widowControl/>
              <w:autoSpaceDE w:val="0"/>
              <w:autoSpaceDN w:val="0"/>
              <w:adjustRightInd w:val="0"/>
              <w:snapToGrid w:val="0"/>
              <w:spacing w:line="280" w:lineRule="exact"/>
              <w:textAlignment w:val="baseline"/>
              <w:rPr>
                <w:rFonts w:ascii="宋体" w:hAnsi="宋体" w:cs="Times New Roman"/>
                <w:color w:val="000000"/>
                <w:sz w:val="21"/>
                <w:szCs w:val="21"/>
              </w:rPr>
            </w:pPr>
          </w:p>
        </w:tc>
        <w:tc>
          <w:tcPr>
            <w:tcW w:w="1988" w:type="dxa"/>
            <w:vAlign w:val="center"/>
          </w:tcPr>
          <w:p w:rsidR="00394766" w:rsidRPr="00394766" w:rsidRDefault="00394766" w:rsidP="00394766">
            <w:pPr>
              <w:widowControl/>
              <w:autoSpaceDE w:val="0"/>
              <w:autoSpaceDN w:val="0"/>
              <w:adjustRightInd w:val="0"/>
              <w:snapToGrid w:val="0"/>
              <w:spacing w:line="280" w:lineRule="exact"/>
              <w:jc w:val="center"/>
              <w:textAlignment w:val="baseline"/>
              <w:rPr>
                <w:rFonts w:ascii="宋体" w:hAnsi="宋体" w:cs="Times New Roman"/>
                <w:color w:val="000000"/>
                <w:sz w:val="21"/>
                <w:szCs w:val="21"/>
              </w:rPr>
            </w:pPr>
            <w:r w:rsidRPr="00394766">
              <w:rPr>
                <w:rFonts w:ascii="宋体" w:hAnsi="宋体" w:cs="Times New Roman"/>
                <w:color w:val="000000"/>
                <w:sz w:val="21"/>
                <w:szCs w:val="21"/>
              </w:rPr>
              <w:t>车</w:t>
            </w:r>
            <w:r>
              <w:rPr>
                <w:rFonts w:asciiTheme="minorEastAsia" w:eastAsiaTheme="minorEastAsia" w:hAnsiTheme="minorEastAsia" w:cs="Times New Roman" w:hint="eastAsia"/>
                <w:color w:val="000000"/>
                <w:sz w:val="21"/>
                <w:szCs w:val="21"/>
              </w:rPr>
              <w:t xml:space="preserve">  </w:t>
            </w:r>
            <w:r w:rsidRPr="00394766">
              <w:rPr>
                <w:rFonts w:ascii="宋体" w:hAnsi="宋体" w:cs="Times New Roman"/>
                <w:color w:val="000000"/>
                <w:sz w:val="21"/>
                <w:szCs w:val="21"/>
              </w:rPr>
              <w:t>型</w:t>
            </w:r>
          </w:p>
        </w:tc>
        <w:tc>
          <w:tcPr>
            <w:tcW w:w="1218" w:type="dxa"/>
            <w:vAlign w:val="center"/>
          </w:tcPr>
          <w:p w:rsidR="00394766" w:rsidRPr="00394766" w:rsidRDefault="00394766" w:rsidP="00394766">
            <w:pPr>
              <w:widowControl/>
              <w:autoSpaceDE w:val="0"/>
              <w:autoSpaceDN w:val="0"/>
              <w:adjustRightInd w:val="0"/>
              <w:snapToGrid w:val="0"/>
              <w:spacing w:line="280" w:lineRule="exact"/>
              <w:jc w:val="center"/>
              <w:textAlignment w:val="baseline"/>
              <w:rPr>
                <w:rFonts w:ascii="宋体" w:hAnsi="宋体" w:cs="Times New Roman"/>
                <w:color w:val="000000"/>
                <w:sz w:val="21"/>
                <w:szCs w:val="21"/>
              </w:rPr>
            </w:pPr>
            <w:r w:rsidRPr="00394766">
              <w:rPr>
                <w:rFonts w:ascii="宋体" w:hAnsi="宋体" w:cs="Times New Roman"/>
                <w:color w:val="000000"/>
                <w:sz w:val="21"/>
                <w:szCs w:val="21"/>
              </w:rPr>
              <w:t>收费方式</w:t>
            </w:r>
          </w:p>
        </w:tc>
        <w:tc>
          <w:tcPr>
            <w:tcW w:w="1964" w:type="dxa"/>
          </w:tcPr>
          <w:p w:rsidR="00394766" w:rsidRPr="00394766" w:rsidRDefault="00394766" w:rsidP="00394766">
            <w:pPr>
              <w:widowControl/>
              <w:autoSpaceDE w:val="0"/>
              <w:autoSpaceDN w:val="0"/>
              <w:adjustRightInd w:val="0"/>
              <w:snapToGrid w:val="0"/>
              <w:spacing w:line="280" w:lineRule="exact"/>
              <w:jc w:val="center"/>
              <w:textAlignment w:val="baseline"/>
              <w:rPr>
                <w:rFonts w:ascii="宋体" w:hAnsi="宋体" w:cs="Times New Roman"/>
                <w:color w:val="000000"/>
                <w:sz w:val="21"/>
                <w:szCs w:val="21"/>
              </w:rPr>
            </w:pPr>
            <w:r w:rsidRPr="00394766">
              <w:rPr>
                <w:rFonts w:ascii="宋体" w:hAnsi="宋体" w:cs="Times New Roman"/>
                <w:color w:val="000000"/>
                <w:sz w:val="21"/>
                <w:szCs w:val="21"/>
              </w:rPr>
              <w:t>收费标准（元/ ***分钟）注：依据值守形式确定计费时间</w:t>
            </w:r>
          </w:p>
        </w:tc>
        <w:tc>
          <w:tcPr>
            <w:tcW w:w="1511" w:type="dxa"/>
          </w:tcPr>
          <w:p w:rsidR="00394766" w:rsidRPr="00394766" w:rsidRDefault="00394766" w:rsidP="00394766">
            <w:pPr>
              <w:widowControl/>
              <w:autoSpaceDE w:val="0"/>
              <w:autoSpaceDN w:val="0"/>
              <w:adjustRightInd w:val="0"/>
              <w:snapToGrid w:val="0"/>
              <w:spacing w:line="280" w:lineRule="exact"/>
              <w:jc w:val="center"/>
              <w:textAlignment w:val="baseline"/>
              <w:rPr>
                <w:rFonts w:ascii="宋体" w:hAnsi="宋体" w:cs="Times New Roman"/>
                <w:color w:val="000000"/>
                <w:sz w:val="21"/>
                <w:szCs w:val="21"/>
              </w:rPr>
            </w:pPr>
          </w:p>
          <w:p w:rsidR="00394766" w:rsidRPr="00394766" w:rsidRDefault="00394766" w:rsidP="00394766">
            <w:pPr>
              <w:widowControl/>
              <w:autoSpaceDE w:val="0"/>
              <w:autoSpaceDN w:val="0"/>
              <w:adjustRightInd w:val="0"/>
              <w:snapToGrid w:val="0"/>
              <w:spacing w:line="280" w:lineRule="exact"/>
              <w:jc w:val="center"/>
              <w:textAlignment w:val="baseline"/>
              <w:rPr>
                <w:rFonts w:ascii="宋体" w:hAnsi="宋体" w:cs="Times New Roman"/>
                <w:color w:val="000000"/>
                <w:sz w:val="21"/>
                <w:szCs w:val="21"/>
              </w:rPr>
            </w:pPr>
            <w:r w:rsidRPr="00394766">
              <w:rPr>
                <w:rFonts w:ascii="宋体" w:hAnsi="宋体" w:cs="Times New Roman"/>
                <w:color w:val="000000"/>
                <w:sz w:val="21"/>
                <w:szCs w:val="21"/>
              </w:rPr>
              <w:t>免费时段</w:t>
            </w:r>
          </w:p>
        </w:tc>
        <w:tc>
          <w:tcPr>
            <w:tcW w:w="1193" w:type="dxa"/>
            <w:vAlign w:val="center"/>
          </w:tcPr>
          <w:p w:rsidR="00394766" w:rsidRPr="00394766" w:rsidRDefault="00394766" w:rsidP="00394766">
            <w:pPr>
              <w:widowControl/>
              <w:autoSpaceDE w:val="0"/>
              <w:autoSpaceDN w:val="0"/>
              <w:adjustRightInd w:val="0"/>
              <w:snapToGrid w:val="0"/>
              <w:spacing w:line="280" w:lineRule="exact"/>
              <w:jc w:val="center"/>
              <w:textAlignment w:val="baseline"/>
              <w:rPr>
                <w:rFonts w:ascii="宋体" w:hAnsi="宋体" w:cs="Times New Roman"/>
                <w:color w:val="000000"/>
                <w:sz w:val="21"/>
                <w:szCs w:val="21"/>
              </w:rPr>
            </w:pPr>
            <w:r w:rsidRPr="00394766">
              <w:rPr>
                <w:rFonts w:ascii="宋体" w:hAnsi="宋体" w:cs="Times New Roman"/>
                <w:color w:val="000000"/>
                <w:sz w:val="21"/>
                <w:szCs w:val="21"/>
              </w:rPr>
              <w:t>24小时限价</w:t>
            </w:r>
          </w:p>
        </w:tc>
      </w:tr>
      <w:tr w:rsidR="00394766" w:rsidRPr="00394766" w:rsidTr="00BC1804">
        <w:trPr>
          <w:trHeight w:val="567"/>
        </w:trPr>
        <w:tc>
          <w:tcPr>
            <w:tcW w:w="1541" w:type="dxa"/>
            <w:vMerge/>
            <w:tcBorders>
              <w:top w:val="single" w:sz="2" w:space="0" w:color="000000"/>
              <w:bottom w:val="single" w:sz="2" w:space="0" w:color="000000"/>
            </w:tcBorders>
          </w:tcPr>
          <w:p w:rsidR="00394766" w:rsidRPr="00394766" w:rsidRDefault="00394766" w:rsidP="00394766">
            <w:pPr>
              <w:widowControl/>
              <w:autoSpaceDE w:val="0"/>
              <w:autoSpaceDN w:val="0"/>
              <w:adjustRightInd w:val="0"/>
              <w:snapToGrid w:val="0"/>
              <w:spacing w:line="280" w:lineRule="exact"/>
              <w:textAlignment w:val="baseline"/>
              <w:rPr>
                <w:rFonts w:ascii="宋体" w:hAnsi="宋体" w:cs="Times New Roman"/>
                <w:color w:val="000000"/>
                <w:sz w:val="21"/>
                <w:szCs w:val="21"/>
              </w:rPr>
            </w:pPr>
          </w:p>
        </w:tc>
        <w:tc>
          <w:tcPr>
            <w:tcW w:w="1988" w:type="dxa"/>
            <w:tcBorders>
              <w:bottom w:val="single" w:sz="2" w:space="0" w:color="000000"/>
            </w:tcBorders>
            <w:vAlign w:val="center"/>
          </w:tcPr>
          <w:p w:rsidR="00394766" w:rsidRPr="00394766" w:rsidRDefault="00394766" w:rsidP="00394766">
            <w:pPr>
              <w:widowControl/>
              <w:autoSpaceDE w:val="0"/>
              <w:autoSpaceDN w:val="0"/>
              <w:adjustRightInd w:val="0"/>
              <w:snapToGrid w:val="0"/>
              <w:spacing w:line="280" w:lineRule="exact"/>
              <w:textAlignment w:val="baseline"/>
              <w:rPr>
                <w:rFonts w:ascii="宋体" w:hAnsi="宋体" w:cs="Times New Roman"/>
                <w:color w:val="000000"/>
                <w:sz w:val="21"/>
                <w:szCs w:val="21"/>
              </w:rPr>
            </w:pPr>
            <w:r w:rsidRPr="00394766">
              <w:rPr>
                <w:rFonts w:ascii="宋体" w:hAnsi="宋体" w:cs="Times New Roman"/>
                <w:color w:val="000000"/>
                <w:sz w:val="21"/>
                <w:szCs w:val="21"/>
              </w:rPr>
              <w:t>小车（其他车型按所占车位计算）</w:t>
            </w:r>
          </w:p>
        </w:tc>
        <w:tc>
          <w:tcPr>
            <w:tcW w:w="1218" w:type="dxa"/>
            <w:tcBorders>
              <w:bottom w:val="single" w:sz="2" w:space="0" w:color="000000"/>
            </w:tcBorders>
            <w:vAlign w:val="center"/>
          </w:tcPr>
          <w:p w:rsidR="00394766" w:rsidRPr="00394766" w:rsidRDefault="00394766" w:rsidP="00394766">
            <w:pPr>
              <w:widowControl/>
              <w:autoSpaceDE w:val="0"/>
              <w:autoSpaceDN w:val="0"/>
              <w:adjustRightInd w:val="0"/>
              <w:snapToGrid w:val="0"/>
              <w:spacing w:line="280" w:lineRule="exact"/>
              <w:jc w:val="center"/>
              <w:textAlignment w:val="baseline"/>
              <w:rPr>
                <w:rFonts w:ascii="宋体" w:hAnsi="宋体" w:cs="Times New Roman"/>
                <w:color w:val="000000"/>
                <w:sz w:val="21"/>
                <w:szCs w:val="21"/>
              </w:rPr>
            </w:pPr>
            <w:r w:rsidRPr="00394766">
              <w:rPr>
                <w:rFonts w:ascii="宋体" w:hAnsi="宋体" w:cs="Times New Roman"/>
                <w:color w:val="000000"/>
                <w:sz w:val="21"/>
                <w:szCs w:val="21"/>
              </w:rPr>
              <w:t>计 时</w:t>
            </w:r>
          </w:p>
        </w:tc>
        <w:tc>
          <w:tcPr>
            <w:tcW w:w="1964" w:type="dxa"/>
            <w:tcBorders>
              <w:bottom w:val="single" w:sz="2" w:space="0" w:color="000000"/>
            </w:tcBorders>
          </w:tcPr>
          <w:p w:rsidR="00394766" w:rsidRPr="00394766" w:rsidRDefault="00394766" w:rsidP="00394766">
            <w:pPr>
              <w:widowControl/>
              <w:autoSpaceDE w:val="0"/>
              <w:autoSpaceDN w:val="0"/>
              <w:adjustRightInd w:val="0"/>
              <w:snapToGrid w:val="0"/>
              <w:spacing w:line="280" w:lineRule="exact"/>
              <w:textAlignment w:val="baseline"/>
              <w:rPr>
                <w:rFonts w:ascii="宋体" w:hAnsi="宋体" w:cs="Times New Roman"/>
                <w:color w:val="000000"/>
                <w:sz w:val="21"/>
                <w:szCs w:val="21"/>
              </w:rPr>
            </w:pPr>
          </w:p>
        </w:tc>
        <w:tc>
          <w:tcPr>
            <w:tcW w:w="1511" w:type="dxa"/>
            <w:tcBorders>
              <w:bottom w:val="single" w:sz="2" w:space="0" w:color="000000"/>
            </w:tcBorders>
            <w:vAlign w:val="center"/>
          </w:tcPr>
          <w:p w:rsidR="00394766" w:rsidRPr="00394766" w:rsidRDefault="00394766" w:rsidP="00394766">
            <w:pPr>
              <w:widowControl/>
              <w:autoSpaceDE w:val="0"/>
              <w:autoSpaceDN w:val="0"/>
              <w:adjustRightInd w:val="0"/>
              <w:snapToGrid w:val="0"/>
              <w:spacing w:line="280" w:lineRule="exact"/>
              <w:textAlignment w:val="baseline"/>
              <w:rPr>
                <w:rFonts w:ascii="宋体" w:hAnsi="宋体" w:cs="Times New Roman"/>
                <w:color w:val="000000"/>
                <w:sz w:val="21"/>
                <w:szCs w:val="21"/>
              </w:rPr>
            </w:pPr>
            <w:r w:rsidRPr="00394766">
              <w:rPr>
                <w:rFonts w:ascii="宋体" w:hAnsi="宋体" w:cs="Times New Roman"/>
                <w:color w:val="000000"/>
                <w:sz w:val="21"/>
                <w:szCs w:val="21"/>
              </w:rPr>
              <w:t>20:00—8:00或价格主管部门明确的其他免费时段</w:t>
            </w:r>
          </w:p>
        </w:tc>
        <w:tc>
          <w:tcPr>
            <w:tcW w:w="1193" w:type="dxa"/>
            <w:tcBorders>
              <w:bottom w:val="single" w:sz="2" w:space="0" w:color="000000"/>
            </w:tcBorders>
          </w:tcPr>
          <w:p w:rsidR="00394766" w:rsidRPr="00394766" w:rsidRDefault="00394766" w:rsidP="00394766">
            <w:pPr>
              <w:widowControl/>
              <w:autoSpaceDE w:val="0"/>
              <w:autoSpaceDN w:val="0"/>
              <w:adjustRightInd w:val="0"/>
              <w:snapToGrid w:val="0"/>
              <w:spacing w:line="280" w:lineRule="exact"/>
              <w:textAlignment w:val="baseline"/>
              <w:rPr>
                <w:rFonts w:ascii="宋体" w:hAnsi="宋体" w:cs="Times New Roman"/>
                <w:color w:val="000000"/>
                <w:sz w:val="21"/>
                <w:szCs w:val="21"/>
              </w:rPr>
            </w:pPr>
          </w:p>
        </w:tc>
      </w:tr>
      <w:tr w:rsidR="00394766" w:rsidRPr="00394766" w:rsidTr="00BC1804">
        <w:trPr>
          <w:trHeight w:val="2405"/>
        </w:trPr>
        <w:tc>
          <w:tcPr>
            <w:tcW w:w="1541" w:type="dxa"/>
            <w:tcBorders>
              <w:top w:val="single" w:sz="2" w:space="0" w:color="000000"/>
            </w:tcBorders>
            <w:vAlign w:val="center"/>
          </w:tcPr>
          <w:p w:rsidR="00394766" w:rsidRPr="00394766" w:rsidRDefault="00394766" w:rsidP="00394766">
            <w:pPr>
              <w:widowControl/>
              <w:autoSpaceDE w:val="0"/>
              <w:autoSpaceDN w:val="0"/>
              <w:adjustRightInd w:val="0"/>
              <w:snapToGrid w:val="0"/>
              <w:spacing w:line="280" w:lineRule="exact"/>
              <w:textAlignment w:val="baseline"/>
              <w:rPr>
                <w:rFonts w:ascii="宋体" w:hAnsi="宋体" w:cs="Times New Roman"/>
                <w:color w:val="000000"/>
                <w:sz w:val="21"/>
                <w:szCs w:val="21"/>
              </w:rPr>
            </w:pPr>
            <w:r w:rsidRPr="00394766">
              <w:rPr>
                <w:rFonts w:ascii="宋体" w:hAnsi="宋体" w:cs="Times New Roman"/>
                <w:color w:val="000000"/>
                <w:sz w:val="21"/>
                <w:szCs w:val="21"/>
              </w:rPr>
              <w:t>经营单位：</w:t>
            </w:r>
          </w:p>
          <w:p w:rsidR="00394766" w:rsidRPr="00394766" w:rsidRDefault="00394766" w:rsidP="00394766">
            <w:pPr>
              <w:widowControl/>
              <w:autoSpaceDE w:val="0"/>
              <w:autoSpaceDN w:val="0"/>
              <w:adjustRightInd w:val="0"/>
              <w:snapToGrid w:val="0"/>
              <w:spacing w:line="280" w:lineRule="exact"/>
              <w:textAlignment w:val="baseline"/>
              <w:rPr>
                <w:rFonts w:ascii="宋体" w:hAnsi="宋体" w:cs="Times New Roman"/>
                <w:color w:val="000000"/>
                <w:sz w:val="21"/>
                <w:szCs w:val="21"/>
              </w:rPr>
            </w:pPr>
            <w:r w:rsidRPr="00394766">
              <w:rPr>
                <w:rFonts w:ascii="宋体" w:hAnsi="宋体" w:cs="Times New Roman"/>
                <w:color w:val="000000"/>
                <w:sz w:val="21"/>
                <w:szCs w:val="21"/>
              </w:rPr>
              <w:t>服务咨询电话：</w:t>
            </w:r>
          </w:p>
          <w:p w:rsidR="00394766" w:rsidRPr="00394766" w:rsidRDefault="00394766" w:rsidP="00394766">
            <w:pPr>
              <w:widowControl/>
              <w:autoSpaceDE w:val="0"/>
              <w:autoSpaceDN w:val="0"/>
              <w:adjustRightInd w:val="0"/>
              <w:snapToGrid w:val="0"/>
              <w:spacing w:line="280" w:lineRule="exact"/>
              <w:textAlignment w:val="baseline"/>
              <w:rPr>
                <w:rFonts w:ascii="宋体" w:hAnsi="宋体" w:cs="Times New Roman"/>
                <w:color w:val="000000"/>
                <w:sz w:val="21"/>
                <w:szCs w:val="21"/>
              </w:rPr>
            </w:pPr>
            <w:r w:rsidRPr="00394766">
              <w:rPr>
                <w:rFonts w:ascii="宋体" w:hAnsi="宋体" w:cs="Times New Roman"/>
                <w:color w:val="000000"/>
                <w:sz w:val="21"/>
                <w:szCs w:val="21"/>
              </w:rPr>
              <w:t>停车场地址：</w:t>
            </w:r>
          </w:p>
          <w:p w:rsidR="00394766" w:rsidRDefault="00394766" w:rsidP="00394766">
            <w:pPr>
              <w:widowControl/>
              <w:autoSpaceDE w:val="0"/>
              <w:autoSpaceDN w:val="0"/>
              <w:adjustRightInd w:val="0"/>
              <w:snapToGrid w:val="0"/>
              <w:spacing w:line="280" w:lineRule="exact"/>
              <w:textAlignment w:val="baseline"/>
              <w:rPr>
                <w:rFonts w:asciiTheme="minorEastAsia" w:eastAsiaTheme="minorEastAsia" w:hAnsiTheme="minorEastAsia" w:cs="Times New Roman"/>
                <w:color w:val="000000"/>
                <w:sz w:val="21"/>
                <w:szCs w:val="21"/>
              </w:rPr>
            </w:pPr>
            <w:r w:rsidRPr="00394766">
              <w:rPr>
                <w:rFonts w:ascii="宋体" w:hAnsi="宋体" w:cs="Times New Roman"/>
                <w:color w:val="000000"/>
                <w:sz w:val="21"/>
                <w:szCs w:val="21"/>
              </w:rPr>
              <w:t>监督举报电话：</w:t>
            </w:r>
          </w:p>
          <w:p w:rsidR="00394766" w:rsidRPr="00394766" w:rsidRDefault="00394766" w:rsidP="00394766">
            <w:pPr>
              <w:widowControl/>
              <w:autoSpaceDE w:val="0"/>
              <w:autoSpaceDN w:val="0"/>
              <w:adjustRightInd w:val="0"/>
              <w:snapToGrid w:val="0"/>
              <w:spacing w:line="280" w:lineRule="exact"/>
              <w:textAlignment w:val="baseline"/>
              <w:rPr>
                <w:rFonts w:ascii="宋体" w:hAnsi="宋体" w:cs="Times New Roman"/>
                <w:color w:val="000000"/>
                <w:sz w:val="21"/>
                <w:szCs w:val="21"/>
              </w:rPr>
            </w:pPr>
            <w:r w:rsidRPr="00394766">
              <w:rPr>
                <w:rFonts w:ascii="宋体" w:hAnsi="宋体" w:cs="Times New Roman"/>
                <w:color w:val="000000"/>
                <w:sz w:val="21"/>
                <w:szCs w:val="21"/>
              </w:rPr>
              <w:t>12315、12345</w:t>
            </w:r>
          </w:p>
        </w:tc>
        <w:tc>
          <w:tcPr>
            <w:tcW w:w="7874" w:type="dxa"/>
            <w:gridSpan w:val="5"/>
            <w:tcBorders>
              <w:top w:val="single" w:sz="2" w:space="0" w:color="000000"/>
            </w:tcBorders>
            <w:vAlign w:val="center"/>
          </w:tcPr>
          <w:p w:rsidR="00394766" w:rsidRDefault="00394766" w:rsidP="00BC1804">
            <w:pPr>
              <w:widowControl/>
              <w:autoSpaceDE w:val="0"/>
              <w:autoSpaceDN w:val="0"/>
              <w:adjustRightInd w:val="0"/>
              <w:snapToGrid w:val="0"/>
              <w:spacing w:line="280" w:lineRule="exact"/>
              <w:textAlignment w:val="baseline"/>
              <w:rPr>
                <w:rFonts w:asciiTheme="minorEastAsia" w:eastAsiaTheme="minorEastAsia" w:hAnsiTheme="minorEastAsia" w:cs="Times New Roman"/>
                <w:color w:val="000000"/>
                <w:sz w:val="21"/>
                <w:szCs w:val="21"/>
              </w:rPr>
            </w:pPr>
            <w:r w:rsidRPr="00394766">
              <w:rPr>
                <w:rFonts w:ascii="宋体" w:hAnsi="宋体" w:cs="Times New Roman"/>
                <w:color w:val="000000"/>
                <w:sz w:val="21"/>
                <w:szCs w:val="21"/>
              </w:rPr>
              <w:t>备注：</w:t>
            </w:r>
          </w:p>
          <w:p w:rsidR="00394766" w:rsidRPr="00394766" w:rsidRDefault="00394766" w:rsidP="00BC1804">
            <w:pPr>
              <w:widowControl/>
              <w:autoSpaceDE w:val="0"/>
              <w:autoSpaceDN w:val="0"/>
              <w:adjustRightInd w:val="0"/>
              <w:snapToGrid w:val="0"/>
              <w:spacing w:line="280" w:lineRule="exact"/>
              <w:ind w:firstLineChars="200" w:firstLine="420"/>
              <w:textAlignment w:val="baseline"/>
              <w:rPr>
                <w:rFonts w:ascii="宋体" w:hAnsi="宋体" w:cs="Times New Roman"/>
                <w:color w:val="000000"/>
                <w:sz w:val="21"/>
                <w:szCs w:val="21"/>
              </w:rPr>
            </w:pPr>
            <w:r w:rsidRPr="00394766">
              <w:rPr>
                <w:rFonts w:ascii="宋体" w:hAnsi="宋体" w:cs="Times New Roman"/>
                <w:color w:val="000000"/>
                <w:sz w:val="21"/>
                <w:szCs w:val="21"/>
              </w:rPr>
              <w:t>1、从进入停车场计时，停放1小时的车辆免费。停放超过1小时的，按超过的时间计费，计费时段不足15分钟的，按15分钟计费。</w:t>
            </w:r>
          </w:p>
          <w:p w:rsidR="00394766" w:rsidRPr="00394766" w:rsidRDefault="00394766" w:rsidP="00BC1804">
            <w:pPr>
              <w:widowControl/>
              <w:autoSpaceDE w:val="0"/>
              <w:autoSpaceDN w:val="0"/>
              <w:adjustRightInd w:val="0"/>
              <w:snapToGrid w:val="0"/>
              <w:spacing w:line="280" w:lineRule="exact"/>
              <w:ind w:firstLineChars="200" w:firstLine="420"/>
              <w:textAlignment w:val="baseline"/>
              <w:rPr>
                <w:rFonts w:ascii="宋体" w:hAnsi="宋体" w:cs="Times New Roman"/>
                <w:color w:val="000000"/>
                <w:sz w:val="21"/>
                <w:szCs w:val="21"/>
              </w:rPr>
            </w:pPr>
            <w:r w:rsidRPr="00394766">
              <w:rPr>
                <w:rFonts w:ascii="宋体" w:hAnsi="宋体" w:cs="Times New Roman"/>
                <w:color w:val="000000"/>
                <w:sz w:val="21"/>
                <w:szCs w:val="21"/>
              </w:rPr>
              <w:t>2、优惠政策：执行任务的军、警车和消防车、救护车、救灾抢险车、邮递车、环卫车、市政设施维护维修车、殡葬车免费；持有本人残疾人证、驾驶证和车辆行驶证的残疾人驾驶的本人专用车辆免费；法律法规规定的其他应当免收车辆停放服务费的车辆免费。</w:t>
            </w:r>
          </w:p>
        </w:tc>
      </w:tr>
    </w:tbl>
    <w:p w:rsidR="008D3808" w:rsidRDefault="008D3808" w:rsidP="00BF3C78">
      <w:pPr>
        <w:spacing w:line="300" w:lineRule="exact"/>
        <w:rPr>
          <w:rFonts w:asciiTheme="minorEastAsia" w:hAnsiTheme="minorEastAsia" w:cs="Times New Roman"/>
          <w:bCs/>
          <w:color w:val="000000" w:themeColor="text1"/>
          <w:szCs w:val="21"/>
          <w:lang w:bidi="zh-TW"/>
        </w:rPr>
      </w:pPr>
    </w:p>
    <w:p w:rsidR="00394766" w:rsidRDefault="00394766">
      <w:pPr>
        <w:widowControl/>
        <w:jc w:val="left"/>
        <w:rPr>
          <w:rFonts w:ascii="Times New Roman" w:eastAsia="黑体" w:hAnsi="Times New Roman" w:cs="Times New Roman"/>
          <w:color w:val="000000"/>
          <w:spacing w:val="-5"/>
          <w:sz w:val="36"/>
          <w:szCs w:val="36"/>
        </w:rPr>
      </w:pPr>
      <w:r>
        <w:rPr>
          <w:rFonts w:ascii="Times New Roman" w:eastAsia="黑体" w:hAnsi="Times New Roman" w:cs="Times New Roman"/>
          <w:color w:val="000000"/>
          <w:spacing w:val="-5"/>
          <w:sz w:val="36"/>
          <w:szCs w:val="36"/>
        </w:rPr>
        <w:br w:type="page"/>
      </w:r>
    </w:p>
    <w:p w:rsidR="00394766" w:rsidRDefault="00394766" w:rsidP="00394766">
      <w:pPr>
        <w:spacing w:line="440" w:lineRule="exact"/>
        <w:jc w:val="center"/>
        <w:rPr>
          <w:rFonts w:ascii="黑体" w:eastAsia="黑体" w:hAnsi="黑体" w:cs="Times New Roman"/>
          <w:color w:val="000000"/>
          <w:sz w:val="30"/>
          <w:szCs w:val="30"/>
        </w:rPr>
      </w:pPr>
    </w:p>
    <w:p w:rsidR="00394766" w:rsidRPr="00394766" w:rsidRDefault="00394766" w:rsidP="00394766">
      <w:pPr>
        <w:spacing w:line="440" w:lineRule="exact"/>
        <w:jc w:val="center"/>
        <w:rPr>
          <w:rFonts w:ascii="黑体" w:eastAsia="黑体" w:hAnsi="黑体" w:cs="Times New Roman"/>
          <w:color w:val="000000"/>
          <w:sz w:val="30"/>
          <w:szCs w:val="30"/>
        </w:rPr>
      </w:pPr>
      <w:r w:rsidRPr="00394766">
        <w:rPr>
          <w:rFonts w:ascii="黑体" w:eastAsia="黑体" w:hAnsi="黑体" w:cs="Times New Roman"/>
          <w:color w:val="000000"/>
          <w:sz w:val="30"/>
          <w:szCs w:val="30"/>
        </w:rPr>
        <w:t>蓝底白字（深蓝底）</w:t>
      </w:r>
    </w:p>
    <w:p w:rsidR="00394766" w:rsidRDefault="00394766" w:rsidP="00394766">
      <w:pPr>
        <w:pStyle w:val="1f"/>
        <w:rPr>
          <w:rFonts w:ascii="Times New Roman" w:hAnsi="黑体"/>
          <w:color w:val="000000"/>
          <w:spacing w:val="-5"/>
          <w:sz w:val="21"/>
          <w:szCs w:val="21"/>
        </w:rPr>
      </w:pPr>
    </w:p>
    <w:p w:rsidR="00394766" w:rsidRPr="00394766" w:rsidRDefault="00394766" w:rsidP="00394766">
      <w:pPr>
        <w:pStyle w:val="1f"/>
        <w:rPr>
          <w:rFonts w:ascii="Times New Roman" w:hAnsi="黑体"/>
          <w:color w:val="000000"/>
          <w:spacing w:val="-5"/>
          <w:sz w:val="21"/>
          <w:szCs w:val="21"/>
        </w:rPr>
      </w:pPr>
      <w:r w:rsidRPr="00394766">
        <w:rPr>
          <w:rFonts w:ascii="Times New Roman" w:hAnsi="黑体"/>
          <w:color w:val="000000"/>
          <w:spacing w:val="-5"/>
          <w:sz w:val="21"/>
          <w:szCs w:val="21"/>
        </w:rPr>
        <w:t>尺寸规格：宽</w:t>
      </w:r>
      <w:r w:rsidRPr="00394766">
        <w:rPr>
          <w:rFonts w:ascii="Times New Roman" w:hAnsi="黑体"/>
          <w:color w:val="000000"/>
          <w:spacing w:val="-5"/>
          <w:sz w:val="21"/>
          <w:szCs w:val="21"/>
        </w:rPr>
        <w:t>80CM</w:t>
      </w:r>
      <w:r w:rsidRPr="00394766">
        <w:rPr>
          <w:rFonts w:ascii="Times New Roman" w:hAnsi="黑体"/>
          <w:color w:val="000000"/>
          <w:spacing w:val="-5"/>
          <w:sz w:val="21"/>
          <w:szCs w:val="21"/>
        </w:rPr>
        <w:t>，高</w:t>
      </w:r>
      <w:r w:rsidRPr="00394766">
        <w:rPr>
          <w:rFonts w:ascii="Times New Roman" w:hAnsi="黑体"/>
          <w:color w:val="000000"/>
          <w:spacing w:val="-5"/>
          <w:sz w:val="21"/>
          <w:szCs w:val="21"/>
        </w:rPr>
        <w:t>120CM</w:t>
      </w:r>
    </w:p>
    <w:tbl>
      <w:tblPr>
        <w:tblStyle w:val="TableNormal"/>
        <w:tblW w:w="943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7" w:type="dxa"/>
          <w:right w:w="57" w:type="dxa"/>
        </w:tblCellMar>
        <w:tblLook w:val="0000"/>
      </w:tblPr>
      <w:tblGrid>
        <w:gridCol w:w="1527"/>
        <w:gridCol w:w="1036"/>
        <w:gridCol w:w="1625"/>
        <w:gridCol w:w="940"/>
        <w:gridCol w:w="1232"/>
        <w:gridCol w:w="1858"/>
        <w:gridCol w:w="1218"/>
      </w:tblGrid>
      <w:tr w:rsidR="00394766" w:rsidRPr="00394766" w:rsidTr="00BC1804">
        <w:trPr>
          <w:trHeight w:val="567"/>
          <w:jc w:val="center"/>
        </w:trPr>
        <w:tc>
          <w:tcPr>
            <w:tcW w:w="1527" w:type="dxa"/>
            <w:vMerge w:val="restart"/>
            <w:vAlign w:val="center"/>
          </w:tcPr>
          <w:p w:rsidR="00394766" w:rsidRPr="00394766" w:rsidRDefault="00394766" w:rsidP="00394766">
            <w:pPr>
              <w:widowControl/>
              <w:jc w:val="center"/>
              <w:rPr>
                <w:rFonts w:ascii="宋体" w:hAnsi="宋体" w:cs="Times New Roman"/>
                <w:color w:val="000000"/>
                <w:sz w:val="21"/>
                <w:szCs w:val="21"/>
              </w:rPr>
            </w:pPr>
            <w:r w:rsidRPr="00394766">
              <w:rPr>
                <w:rFonts w:ascii="宋体" w:hAnsi="宋体" w:cs="Times New Roman"/>
                <w:color w:val="000000"/>
                <w:sz w:val="72"/>
                <w:szCs w:val="72"/>
              </w:rPr>
              <w:t>P</w:t>
            </w:r>
          </w:p>
        </w:tc>
        <w:tc>
          <w:tcPr>
            <w:tcW w:w="7909" w:type="dxa"/>
            <w:gridSpan w:val="6"/>
            <w:vAlign w:val="center"/>
          </w:tcPr>
          <w:p w:rsidR="00394766" w:rsidRPr="00394766" w:rsidRDefault="00394766" w:rsidP="00394766">
            <w:pPr>
              <w:widowControl/>
              <w:autoSpaceDE w:val="0"/>
              <w:autoSpaceDN w:val="0"/>
              <w:adjustRightInd w:val="0"/>
              <w:snapToGrid w:val="0"/>
              <w:spacing w:line="280" w:lineRule="exact"/>
              <w:jc w:val="center"/>
              <w:textAlignment w:val="baseline"/>
              <w:rPr>
                <w:rFonts w:ascii="宋体" w:hAnsi="宋体" w:cs="Times New Roman"/>
                <w:color w:val="000000"/>
                <w:sz w:val="21"/>
                <w:szCs w:val="21"/>
              </w:rPr>
            </w:pPr>
            <w:r w:rsidRPr="00394766">
              <w:rPr>
                <w:rFonts w:ascii="宋体" w:hAnsi="宋体" w:cs="Times New Roman"/>
                <w:color w:val="000000"/>
                <w:sz w:val="21"/>
                <w:szCs w:val="21"/>
              </w:rPr>
              <w:t>政府指导价公共停车场收费公示牌（</w:t>
            </w:r>
            <w:r w:rsidRPr="00394766">
              <w:rPr>
                <w:rFonts w:ascii="宋体" w:hAnsi="宋体" w:cs="Times New Roman"/>
                <w:color w:val="000000"/>
                <w:kern w:val="2"/>
                <w:sz w:val="21"/>
                <w:szCs w:val="21"/>
              </w:rPr>
              <w:t>黑体二号</w:t>
            </w:r>
            <w:r w:rsidRPr="00394766">
              <w:rPr>
                <w:rFonts w:ascii="宋体" w:hAnsi="宋体" w:cs="Times New Roman"/>
                <w:color w:val="000000"/>
                <w:sz w:val="21"/>
                <w:szCs w:val="21"/>
              </w:rPr>
              <w:t>）</w:t>
            </w:r>
          </w:p>
        </w:tc>
      </w:tr>
      <w:tr w:rsidR="00394766" w:rsidRPr="00394766" w:rsidTr="00BC1804">
        <w:trPr>
          <w:trHeight w:val="567"/>
          <w:jc w:val="center"/>
        </w:trPr>
        <w:tc>
          <w:tcPr>
            <w:tcW w:w="1527" w:type="dxa"/>
            <w:vMerge/>
            <w:vAlign w:val="center"/>
          </w:tcPr>
          <w:p w:rsidR="00394766" w:rsidRPr="00394766" w:rsidRDefault="00394766" w:rsidP="00394766">
            <w:pPr>
              <w:widowControl/>
              <w:autoSpaceDE w:val="0"/>
              <w:autoSpaceDN w:val="0"/>
              <w:adjustRightInd w:val="0"/>
              <w:snapToGrid w:val="0"/>
              <w:spacing w:line="280" w:lineRule="exact"/>
              <w:jc w:val="center"/>
              <w:textAlignment w:val="baseline"/>
              <w:rPr>
                <w:rFonts w:ascii="宋体" w:hAnsi="宋体" w:cs="Times New Roman"/>
                <w:color w:val="000000"/>
                <w:sz w:val="21"/>
                <w:szCs w:val="21"/>
              </w:rPr>
            </w:pPr>
          </w:p>
        </w:tc>
        <w:tc>
          <w:tcPr>
            <w:tcW w:w="7909" w:type="dxa"/>
            <w:gridSpan w:val="6"/>
            <w:vAlign w:val="center"/>
          </w:tcPr>
          <w:p w:rsidR="00394766" w:rsidRDefault="00394766" w:rsidP="00394766">
            <w:pPr>
              <w:widowControl/>
              <w:autoSpaceDE w:val="0"/>
              <w:autoSpaceDN w:val="0"/>
              <w:adjustRightInd w:val="0"/>
              <w:snapToGrid w:val="0"/>
              <w:spacing w:line="280" w:lineRule="exact"/>
              <w:textAlignment w:val="baseline"/>
              <w:rPr>
                <w:rFonts w:asciiTheme="minorEastAsia" w:eastAsiaTheme="minorEastAsia" w:hAnsiTheme="minorEastAsia" w:cs="Times New Roman"/>
                <w:color w:val="000000"/>
                <w:sz w:val="21"/>
                <w:szCs w:val="21"/>
              </w:rPr>
            </w:pPr>
            <w:r w:rsidRPr="00394766">
              <w:rPr>
                <w:rFonts w:ascii="宋体" w:hAnsi="宋体" w:cs="Times New Roman"/>
                <w:color w:val="000000"/>
                <w:sz w:val="21"/>
                <w:szCs w:val="21"/>
              </w:rPr>
              <w:t>定价方式：</w:t>
            </w:r>
            <w:r>
              <w:rPr>
                <w:rFonts w:asciiTheme="minorEastAsia" w:eastAsiaTheme="minorEastAsia" w:hAnsiTheme="minorEastAsia" w:cs="Times New Roman" w:hint="eastAsia"/>
                <w:color w:val="000000"/>
                <w:sz w:val="21"/>
                <w:szCs w:val="21"/>
              </w:rPr>
              <w:t xml:space="preserve">            </w:t>
            </w:r>
            <w:r w:rsidRPr="00394766">
              <w:rPr>
                <w:rFonts w:ascii="宋体" w:hAnsi="宋体" w:cs="Times New Roman"/>
                <w:color w:val="000000"/>
                <w:sz w:val="21"/>
                <w:szCs w:val="21"/>
              </w:rPr>
              <w:t xml:space="preserve">政府指导价  </w:t>
            </w:r>
            <w:r>
              <w:rPr>
                <w:rFonts w:asciiTheme="minorEastAsia" w:eastAsiaTheme="minorEastAsia" w:hAnsiTheme="minorEastAsia" w:cs="Times New Roman" w:hint="eastAsia"/>
                <w:color w:val="000000"/>
                <w:sz w:val="21"/>
                <w:szCs w:val="21"/>
              </w:rPr>
              <w:t xml:space="preserve">     </w:t>
            </w:r>
            <w:r w:rsidRPr="00394766">
              <w:rPr>
                <w:rFonts w:ascii="宋体" w:hAnsi="宋体" w:cs="Times New Roman"/>
                <w:color w:val="000000"/>
                <w:sz w:val="21"/>
                <w:szCs w:val="21"/>
              </w:rPr>
              <w:t xml:space="preserve">     区  域：         </w:t>
            </w:r>
          </w:p>
          <w:p w:rsidR="00394766" w:rsidRPr="00394766" w:rsidRDefault="00394766" w:rsidP="00394766">
            <w:pPr>
              <w:widowControl/>
              <w:autoSpaceDE w:val="0"/>
              <w:autoSpaceDN w:val="0"/>
              <w:adjustRightInd w:val="0"/>
              <w:snapToGrid w:val="0"/>
              <w:spacing w:line="280" w:lineRule="exact"/>
              <w:textAlignment w:val="baseline"/>
              <w:rPr>
                <w:rFonts w:ascii="宋体" w:hAnsi="宋体" w:cs="Times New Roman"/>
                <w:color w:val="000000"/>
                <w:sz w:val="21"/>
                <w:szCs w:val="21"/>
              </w:rPr>
            </w:pPr>
            <w:r w:rsidRPr="00394766">
              <w:rPr>
                <w:rFonts w:ascii="宋体" w:hAnsi="宋体" w:cs="Times New Roman"/>
                <w:color w:val="000000"/>
                <w:sz w:val="21"/>
                <w:szCs w:val="21"/>
              </w:rPr>
              <w:t xml:space="preserve">收费依据： </w:t>
            </w:r>
            <w:r>
              <w:rPr>
                <w:rFonts w:asciiTheme="minorEastAsia" w:eastAsiaTheme="minorEastAsia" w:hAnsiTheme="minorEastAsia" w:cs="Times New Roman" w:hint="eastAsia"/>
                <w:color w:val="000000"/>
                <w:sz w:val="21"/>
                <w:szCs w:val="21"/>
              </w:rPr>
              <w:t xml:space="preserve">        </w:t>
            </w:r>
            <w:r w:rsidRPr="00394766">
              <w:rPr>
                <w:rFonts w:ascii="宋体" w:hAnsi="宋体" w:cs="Times New Roman"/>
                <w:color w:val="000000"/>
                <w:sz w:val="21"/>
                <w:szCs w:val="21"/>
              </w:rPr>
              <w:t xml:space="preserve">  （</w:t>
            </w:r>
            <w:r w:rsidRPr="00394766">
              <w:rPr>
                <w:rFonts w:ascii="宋体" w:hAnsi="宋体" w:cs="Times New Roman"/>
                <w:color w:val="000000"/>
                <w:kern w:val="2"/>
                <w:sz w:val="21"/>
                <w:szCs w:val="21"/>
              </w:rPr>
              <w:t>其他字体均为仿宋三号</w:t>
            </w:r>
            <w:r w:rsidRPr="00394766">
              <w:rPr>
                <w:rFonts w:ascii="宋体" w:hAnsi="宋体" w:cs="Times New Roman"/>
                <w:color w:val="000000"/>
                <w:sz w:val="21"/>
                <w:szCs w:val="21"/>
              </w:rPr>
              <w:t>）</w:t>
            </w:r>
          </w:p>
        </w:tc>
      </w:tr>
      <w:tr w:rsidR="00394766" w:rsidRPr="00394766" w:rsidTr="00BC1804">
        <w:trPr>
          <w:trHeight w:val="567"/>
          <w:jc w:val="center"/>
        </w:trPr>
        <w:tc>
          <w:tcPr>
            <w:tcW w:w="1527" w:type="dxa"/>
            <w:vMerge/>
            <w:vAlign w:val="center"/>
          </w:tcPr>
          <w:p w:rsidR="00394766" w:rsidRPr="00394766" w:rsidRDefault="00394766" w:rsidP="00394766">
            <w:pPr>
              <w:widowControl/>
              <w:autoSpaceDE w:val="0"/>
              <w:autoSpaceDN w:val="0"/>
              <w:adjustRightInd w:val="0"/>
              <w:snapToGrid w:val="0"/>
              <w:spacing w:line="280" w:lineRule="exact"/>
              <w:jc w:val="center"/>
              <w:textAlignment w:val="baseline"/>
              <w:rPr>
                <w:rFonts w:ascii="宋体" w:hAnsi="宋体" w:cs="Times New Roman"/>
                <w:color w:val="000000"/>
                <w:sz w:val="21"/>
                <w:szCs w:val="21"/>
              </w:rPr>
            </w:pPr>
          </w:p>
        </w:tc>
        <w:tc>
          <w:tcPr>
            <w:tcW w:w="1036" w:type="dxa"/>
            <w:vAlign w:val="center"/>
          </w:tcPr>
          <w:p w:rsidR="00394766" w:rsidRPr="00394766" w:rsidRDefault="00394766" w:rsidP="00394766">
            <w:pPr>
              <w:widowControl/>
              <w:autoSpaceDE w:val="0"/>
              <w:autoSpaceDN w:val="0"/>
              <w:adjustRightInd w:val="0"/>
              <w:snapToGrid w:val="0"/>
              <w:spacing w:line="280" w:lineRule="exact"/>
              <w:jc w:val="center"/>
              <w:textAlignment w:val="baseline"/>
              <w:rPr>
                <w:rFonts w:ascii="宋体" w:hAnsi="宋体" w:cs="Times New Roman"/>
                <w:color w:val="000000"/>
                <w:sz w:val="21"/>
                <w:szCs w:val="21"/>
              </w:rPr>
            </w:pPr>
            <w:r w:rsidRPr="00394766">
              <w:rPr>
                <w:rFonts w:ascii="宋体" w:hAnsi="宋体" w:cs="Times New Roman"/>
                <w:color w:val="000000"/>
                <w:sz w:val="21"/>
                <w:szCs w:val="21"/>
              </w:rPr>
              <w:t>车型</w:t>
            </w:r>
          </w:p>
        </w:tc>
        <w:tc>
          <w:tcPr>
            <w:tcW w:w="2565" w:type="dxa"/>
            <w:gridSpan w:val="2"/>
            <w:vAlign w:val="center"/>
          </w:tcPr>
          <w:p w:rsidR="00394766" w:rsidRPr="00394766" w:rsidRDefault="00394766" w:rsidP="00394766">
            <w:pPr>
              <w:widowControl/>
              <w:autoSpaceDE w:val="0"/>
              <w:autoSpaceDN w:val="0"/>
              <w:adjustRightInd w:val="0"/>
              <w:snapToGrid w:val="0"/>
              <w:spacing w:line="280" w:lineRule="exact"/>
              <w:jc w:val="center"/>
              <w:textAlignment w:val="baseline"/>
              <w:rPr>
                <w:rFonts w:ascii="宋体" w:hAnsi="宋体" w:cs="Times New Roman"/>
                <w:color w:val="000000"/>
                <w:sz w:val="21"/>
                <w:szCs w:val="21"/>
              </w:rPr>
            </w:pPr>
            <w:r w:rsidRPr="00394766">
              <w:rPr>
                <w:rFonts w:ascii="宋体" w:hAnsi="宋体" w:cs="Times New Roman"/>
                <w:color w:val="000000"/>
                <w:sz w:val="21"/>
                <w:szCs w:val="21"/>
              </w:rPr>
              <w:t>收费方式</w:t>
            </w:r>
          </w:p>
        </w:tc>
        <w:tc>
          <w:tcPr>
            <w:tcW w:w="1232" w:type="dxa"/>
            <w:vAlign w:val="center"/>
          </w:tcPr>
          <w:p w:rsidR="00394766" w:rsidRPr="00394766" w:rsidRDefault="00394766" w:rsidP="00394766">
            <w:pPr>
              <w:widowControl/>
              <w:autoSpaceDE w:val="0"/>
              <w:autoSpaceDN w:val="0"/>
              <w:adjustRightInd w:val="0"/>
              <w:snapToGrid w:val="0"/>
              <w:spacing w:line="280" w:lineRule="exact"/>
              <w:jc w:val="center"/>
              <w:textAlignment w:val="baseline"/>
              <w:rPr>
                <w:rFonts w:ascii="宋体" w:hAnsi="宋体" w:cs="Times New Roman"/>
                <w:color w:val="000000"/>
                <w:sz w:val="21"/>
                <w:szCs w:val="21"/>
              </w:rPr>
            </w:pPr>
            <w:r w:rsidRPr="00394766">
              <w:rPr>
                <w:rFonts w:ascii="宋体" w:hAnsi="宋体" w:cs="Times New Roman"/>
                <w:color w:val="000000"/>
                <w:sz w:val="21"/>
                <w:szCs w:val="21"/>
              </w:rPr>
              <w:t>收费标准（元/小时/车位）</w:t>
            </w:r>
          </w:p>
        </w:tc>
        <w:tc>
          <w:tcPr>
            <w:tcW w:w="1858" w:type="dxa"/>
            <w:vAlign w:val="center"/>
          </w:tcPr>
          <w:p w:rsidR="00394766" w:rsidRDefault="00394766" w:rsidP="00394766">
            <w:pPr>
              <w:widowControl/>
              <w:autoSpaceDE w:val="0"/>
              <w:autoSpaceDN w:val="0"/>
              <w:adjustRightInd w:val="0"/>
              <w:snapToGrid w:val="0"/>
              <w:spacing w:line="280" w:lineRule="exact"/>
              <w:jc w:val="center"/>
              <w:textAlignment w:val="baseline"/>
              <w:rPr>
                <w:rFonts w:asciiTheme="minorEastAsia" w:eastAsiaTheme="minorEastAsia" w:hAnsiTheme="minorEastAsia" w:cs="Times New Roman"/>
                <w:color w:val="000000"/>
                <w:sz w:val="21"/>
                <w:szCs w:val="21"/>
              </w:rPr>
            </w:pPr>
            <w:r w:rsidRPr="00394766">
              <w:rPr>
                <w:rFonts w:ascii="宋体" w:hAnsi="宋体" w:cs="Times New Roman"/>
                <w:color w:val="000000"/>
                <w:sz w:val="21"/>
                <w:szCs w:val="21"/>
              </w:rPr>
              <w:t>时间段</w:t>
            </w:r>
          </w:p>
          <w:p w:rsidR="00394766" w:rsidRPr="00394766" w:rsidRDefault="00394766" w:rsidP="00394766">
            <w:pPr>
              <w:widowControl/>
              <w:autoSpaceDE w:val="0"/>
              <w:autoSpaceDN w:val="0"/>
              <w:adjustRightInd w:val="0"/>
              <w:snapToGrid w:val="0"/>
              <w:spacing w:line="280" w:lineRule="exact"/>
              <w:jc w:val="center"/>
              <w:textAlignment w:val="baseline"/>
              <w:rPr>
                <w:rFonts w:ascii="宋体" w:hAnsi="宋体" w:cs="Times New Roman"/>
                <w:color w:val="000000"/>
                <w:sz w:val="21"/>
                <w:szCs w:val="21"/>
              </w:rPr>
            </w:pPr>
            <w:r w:rsidRPr="00394766">
              <w:rPr>
                <w:rFonts w:ascii="宋体" w:hAnsi="宋体" w:cs="Times New Roman"/>
                <w:color w:val="000000"/>
                <w:sz w:val="21"/>
                <w:szCs w:val="21"/>
              </w:rPr>
              <w:t>（注：具体根据停车场类型确定）</w:t>
            </w:r>
          </w:p>
        </w:tc>
        <w:tc>
          <w:tcPr>
            <w:tcW w:w="1218" w:type="dxa"/>
            <w:vAlign w:val="center"/>
          </w:tcPr>
          <w:p w:rsidR="00394766" w:rsidRPr="00394766" w:rsidRDefault="00394766" w:rsidP="00394766">
            <w:pPr>
              <w:widowControl/>
              <w:autoSpaceDE w:val="0"/>
              <w:autoSpaceDN w:val="0"/>
              <w:adjustRightInd w:val="0"/>
              <w:snapToGrid w:val="0"/>
              <w:spacing w:line="280" w:lineRule="exact"/>
              <w:jc w:val="center"/>
              <w:textAlignment w:val="baseline"/>
              <w:rPr>
                <w:rFonts w:ascii="宋体" w:hAnsi="宋体" w:cs="Times New Roman"/>
                <w:color w:val="000000"/>
                <w:sz w:val="21"/>
                <w:szCs w:val="21"/>
              </w:rPr>
            </w:pPr>
            <w:r w:rsidRPr="00394766">
              <w:rPr>
                <w:rFonts w:ascii="宋体" w:hAnsi="宋体" w:cs="Times New Roman"/>
                <w:color w:val="000000"/>
                <w:sz w:val="21"/>
                <w:szCs w:val="21"/>
              </w:rPr>
              <w:t>24小时限价</w:t>
            </w:r>
          </w:p>
        </w:tc>
      </w:tr>
      <w:tr w:rsidR="00394766" w:rsidRPr="00394766" w:rsidTr="00BC1804">
        <w:trPr>
          <w:trHeight w:val="567"/>
          <w:jc w:val="center"/>
        </w:trPr>
        <w:tc>
          <w:tcPr>
            <w:tcW w:w="1527" w:type="dxa"/>
            <w:vMerge/>
            <w:vAlign w:val="center"/>
          </w:tcPr>
          <w:p w:rsidR="00394766" w:rsidRPr="00394766" w:rsidRDefault="00394766" w:rsidP="00394766">
            <w:pPr>
              <w:widowControl/>
              <w:autoSpaceDE w:val="0"/>
              <w:autoSpaceDN w:val="0"/>
              <w:adjustRightInd w:val="0"/>
              <w:snapToGrid w:val="0"/>
              <w:spacing w:line="280" w:lineRule="exact"/>
              <w:jc w:val="center"/>
              <w:textAlignment w:val="baseline"/>
              <w:rPr>
                <w:rFonts w:ascii="宋体" w:hAnsi="宋体" w:cs="Times New Roman"/>
                <w:color w:val="000000"/>
                <w:sz w:val="21"/>
                <w:szCs w:val="21"/>
              </w:rPr>
            </w:pPr>
          </w:p>
        </w:tc>
        <w:tc>
          <w:tcPr>
            <w:tcW w:w="1036" w:type="dxa"/>
            <w:vMerge w:val="restart"/>
            <w:tcBorders>
              <w:bottom w:val="nil"/>
            </w:tcBorders>
            <w:vAlign w:val="center"/>
          </w:tcPr>
          <w:p w:rsidR="00394766" w:rsidRPr="00394766" w:rsidRDefault="00394766" w:rsidP="00394766">
            <w:pPr>
              <w:widowControl/>
              <w:autoSpaceDE w:val="0"/>
              <w:autoSpaceDN w:val="0"/>
              <w:adjustRightInd w:val="0"/>
              <w:snapToGrid w:val="0"/>
              <w:spacing w:line="280" w:lineRule="exact"/>
              <w:jc w:val="center"/>
              <w:textAlignment w:val="baseline"/>
              <w:rPr>
                <w:rFonts w:ascii="宋体" w:hAnsi="宋体" w:cs="Times New Roman"/>
                <w:color w:val="000000"/>
                <w:sz w:val="21"/>
                <w:szCs w:val="21"/>
              </w:rPr>
            </w:pPr>
            <w:r w:rsidRPr="00394766">
              <w:rPr>
                <w:rFonts w:ascii="宋体" w:hAnsi="宋体" w:cs="Times New Roman"/>
                <w:color w:val="000000"/>
                <w:sz w:val="21"/>
                <w:szCs w:val="21"/>
              </w:rPr>
              <w:t>小车（其他车型按所占车位计算）</w:t>
            </w:r>
          </w:p>
        </w:tc>
        <w:tc>
          <w:tcPr>
            <w:tcW w:w="1625" w:type="dxa"/>
            <w:vMerge w:val="restart"/>
            <w:tcBorders>
              <w:bottom w:val="nil"/>
            </w:tcBorders>
            <w:vAlign w:val="center"/>
          </w:tcPr>
          <w:p w:rsidR="00394766" w:rsidRPr="00394766" w:rsidRDefault="00394766" w:rsidP="00394766">
            <w:pPr>
              <w:widowControl/>
              <w:autoSpaceDE w:val="0"/>
              <w:autoSpaceDN w:val="0"/>
              <w:adjustRightInd w:val="0"/>
              <w:snapToGrid w:val="0"/>
              <w:spacing w:line="280" w:lineRule="exact"/>
              <w:jc w:val="center"/>
              <w:textAlignment w:val="baseline"/>
              <w:rPr>
                <w:rFonts w:ascii="宋体" w:hAnsi="宋体" w:cs="Times New Roman"/>
                <w:color w:val="000000"/>
                <w:sz w:val="21"/>
                <w:szCs w:val="21"/>
              </w:rPr>
            </w:pPr>
            <w:r w:rsidRPr="00394766">
              <w:rPr>
                <w:rFonts w:ascii="宋体" w:hAnsi="宋体" w:cs="Times New Roman"/>
                <w:color w:val="000000"/>
                <w:sz w:val="21"/>
                <w:szCs w:val="21"/>
              </w:rPr>
              <w:t>计 时（注：选择计时收费删除计次栏）</w:t>
            </w:r>
          </w:p>
        </w:tc>
        <w:tc>
          <w:tcPr>
            <w:tcW w:w="940" w:type="dxa"/>
            <w:vAlign w:val="center"/>
          </w:tcPr>
          <w:p w:rsidR="00394766" w:rsidRPr="00394766" w:rsidRDefault="00394766" w:rsidP="00394766">
            <w:pPr>
              <w:widowControl/>
              <w:autoSpaceDE w:val="0"/>
              <w:autoSpaceDN w:val="0"/>
              <w:adjustRightInd w:val="0"/>
              <w:snapToGrid w:val="0"/>
              <w:spacing w:line="280" w:lineRule="exact"/>
              <w:jc w:val="center"/>
              <w:textAlignment w:val="baseline"/>
              <w:rPr>
                <w:rFonts w:ascii="宋体" w:hAnsi="宋体" w:cs="Times New Roman"/>
                <w:color w:val="000000"/>
                <w:sz w:val="21"/>
                <w:szCs w:val="21"/>
              </w:rPr>
            </w:pPr>
            <w:r w:rsidRPr="00394766">
              <w:rPr>
                <w:rFonts w:ascii="宋体" w:hAnsi="宋体" w:cs="Times New Roman"/>
                <w:color w:val="000000"/>
                <w:sz w:val="21"/>
                <w:szCs w:val="21"/>
              </w:rPr>
              <w:t>白 天</w:t>
            </w:r>
          </w:p>
        </w:tc>
        <w:tc>
          <w:tcPr>
            <w:tcW w:w="1232" w:type="dxa"/>
            <w:vAlign w:val="center"/>
          </w:tcPr>
          <w:p w:rsidR="00394766" w:rsidRPr="00394766" w:rsidRDefault="00394766" w:rsidP="00394766">
            <w:pPr>
              <w:widowControl/>
              <w:autoSpaceDE w:val="0"/>
              <w:autoSpaceDN w:val="0"/>
              <w:adjustRightInd w:val="0"/>
              <w:snapToGrid w:val="0"/>
              <w:spacing w:line="280" w:lineRule="exact"/>
              <w:jc w:val="center"/>
              <w:textAlignment w:val="baseline"/>
              <w:rPr>
                <w:rFonts w:ascii="宋体" w:hAnsi="宋体" w:cs="Times New Roman"/>
                <w:color w:val="000000"/>
                <w:sz w:val="21"/>
                <w:szCs w:val="21"/>
              </w:rPr>
            </w:pPr>
          </w:p>
        </w:tc>
        <w:tc>
          <w:tcPr>
            <w:tcW w:w="1858" w:type="dxa"/>
            <w:tcBorders>
              <w:bottom w:val="single" w:sz="2" w:space="0" w:color="000000"/>
            </w:tcBorders>
            <w:vAlign w:val="center"/>
          </w:tcPr>
          <w:p w:rsidR="00394766" w:rsidRPr="00394766" w:rsidRDefault="00394766" w:rsidP="00394766">
            <w:pPr>
              <w:widowControl/>
              <w:autoSpaceDE w:val="0"/>
              <w:autoSpaceDN w:val="0"/>
              <w:adjustRightInd w:val="0"/>
              <w:snapToGrid w:val="0"/>
              <w:spacing w:line="280" w:lineRule="exact"/>
              <w:jc w:val="center"/>
              <w:textAlignment w:val="baseline"/>
              <w:rPr>
                <w:rFonts w:ascii="宋体" w:hAnsi="宋体" w:cs="Times New Roman"/>
                <w:color w:val="000000"/>
                <w:sz w:val="21"/>
                <w:szCs w:val="21"/>
              </w:rPr>
            </w:pPr>
            <w:r w:rsidRPr="00394766">
              <w:rPr>
                <w:rFonts w:ascii="宋体" w:hAnsi="宋体" w:cs="Times New Roman"/>
                <w:color w:val="000000"/>
                <w:sz w:val="21"/>
                <w:szCs w:val="21"/>
              </w:rPr>
              <w:t>8：00—20：00</w:t>
            </w:r>
          </w:p>
        </w:tc>
        <w:tc>
          <w:tcPr>
            <w:tcW w:w="1218" w:type="dxa"/>
            <w:vMerge w:val="restart"/>
            <w:tcBorders>
              <w:bottom w:val="nil"/>
            </w:tcBorders>
            <w:vAlign w:val="center"/>
          </w:tcPr>
          <w:p w:rsidR="00394766" w:rsidRPr="00394766" w:rsidRDefault="00394766" w:rsidP="00394766">
            <w:pPr>
              <w:widowControl/>
              <w:autoSpaceDE w:val="0"/>
              <w:autoSpaceDN w:val="0"/>
              <w:adjustRightInd w:val="0"/>
              <w:snapToGrid w:val="0"/>
              <w:spacing w:line="280" w:lineRule="exact"/>
              <w:jc w:val="center"/>
              <w:textAlignment w:val="baseline"/>
              <w:rPr>
                <w:rFonts w:ascii="宋体" w:hAnsi="宋体" w:cs="Times New Roman"/>
                <w:color w:val="000000"/>
                <w:sz w:val="21"/>
                <w:szCs w:val="21"/>
              </w:rPr>
            </w:pPr>
          </w:p>
        </w:tc>
      </w:tr>
      <w:tr w:rsidR="00394766" w:rsidRPr="00394766" w:rsidTr="00BC1804">
        <w:trPr>
          <w:trHeight w:val="567"/>
          <w:jc w:val="center"/>
        </w:trPr>
        <w:tc>
          <w:tcPr>
            <w:tcW w:w="1527" w:type="dxa"/>
            <w:vMerge/>
            <w:vAlign w:val="center"/>
          </w:tcPr>
          <w:p w:rsidR="00394766" w:rsidRPr="00394766" w:rsidRDefault="00394766" w:rsidP="00394766">
            <w:pPr>
              <w:widowControl/>
              <w:autoSpaceDE w:val="0"/>
              <w:autoSpaceDN w:val="0"/>
              <w:adjustRightInd w:val="0"/>
              <w:snapToGrid w:val="0"/>
              <w:spacing w:line="280" w:lineRule="exact"/>
              <w:jc w:val="center"/>
              <w:textAlignment w:val="baseline"/>
              <w:rPr>
                <w:rFonts w:ascii="宋体" w:hAnsi="宋体" w:cs="Times New Roman"/>
                <w:color w:val="000000"/>
                <w:sz w:val="21"/>
                <w:szCs w:val="21"/>
              </w:rPr>
            </w:pPr>
          </w:p>
        </w:tc>
        <w:tc>
          <w:tcPr>
            <w:tcW w:w="1036" w:type="dxa"/>
            <w:vMerge/>
            <w:tcBorders>
              <w:top w:val="nil"/>
              <w:bottom w:val="nil"/>
            </w:tcBorders>
            <w:vAlign w:val="center"/>
          </w:tcPr>
          <w:p w:rsidR="00394766" w:rsidRPr="00394766" w:rsidRDefault="00394766" w:rsidP="00394766">
            <w:pPr>
              <w:widowControl/>
              <w:autoSpaceDE w:val="0"/>
              <w:autoSpaceDN w:val="0"/>
              <w:adjustRightInd w:val="0"/>
              <w:snapToGrid w:val="0"/>
              <w:spacing w:line="280" w:lineRule="exact"/>
              <w:jc w:val="center"/>
              <w:textAlignment w:val="baseline"/>
              <w:rPr>
                <w:rFonts w:ascii="宋体" w:hAnsi="宋体" w:cs="Times New Roman"/>
                <w:color w:val="000000"/>
                <w:sz w:val="21"/>
                <w:szCs w:val="21"/>
              </w:rPr>
            </w:pPr>
          </w:p>
        </w:tc>
        <w:tc>
          <w:tcPr>
            <w:tcW w:w="1625" w:type="dxa"/>
            <w:vMerge/>
            <w:tcBorders>
              <w:top w:val="nil"/>
            </w:tcBorders>
            <w:vAlign w:val="center"/>
          </w:tcPr>
          <w:p w:rsidR="00394766" w:rsidRPr="00394766" w:rsidRDefault="00394766" w:rsidP="00394766">
            <w:pPr>
              <w:widowControl/>
              <w:autoSpaceDE w:val="0"/>
              <w:autoSpaceDN w:val="0"/>
              <w:adjustRightInd w:val="0"/>
              <w:snapToGrid w:val="0"/>
              <w:spacing w:line="280" w:lineRule="exact"/>
              <w:jc w:val="center"/>
              <w:textAlignment w:val="baseline"/>
              <w:rPr>
                <w:rFonts w:ascii="宋体" w:hAnsi="宋体" w:cs="Times New Roman"/>
                <w:color w:val="000000"/>
                <w:sz w:val="21"/>
                <w:szCs w:val="21"/>
              </w:rPr>
            </w:pPr>
          </w:p>
        </w:tc>
        <w:tc>
          <w:tcPr>
            <w:tcW w:w="940" w:type="dxa"/>
            <w:vAlign w:val="center"/>
          </w:tcPr>
          <w:p w:rsidR="00394766" w:rsidRPr="00394766" w:rsidRDefault="00394766" w:rsidP="00394766">
            <w:pPr>
              <w:widowControl/>
              <w:autoSpaceDE w:val="0"/>
              <w:autoSpaceDN w:val="0"/>
              <w:adjustRightInd w:val="0"/>
              <w:snapToGrid w:val="0"/>
              <w:spacing w:line="280" w:lineRule="exact"/>
              <w:jc w:val="center"/>
              <w:textAlignment w:val="baseline"/>
              <w:rPr>
                <w:rFonts w:ascii="宋体" w:hAnsi="宋体" w:cs="Times New Roman"/>
                <w:color w:val="000000"/>
                <w:sz w:val="21"/>
                <w:szCs w:val="21"/>
              </w:rPr>
            </w:pPr>
            <w:r w:rsidRPr="00394766">
              <w:rPr>
                <w:rFonts w:ascii="宋体" w:hAnsi="宋体" w:cs="Times New Roman"/>
                <w:color w:val="000000"/>
                <w:sz w:val="21"/>
                <w:szCs w:val="21"/>
              </w:rPr>
              <w:t>夜 间</w:t>
            </w:r>
          </w:p>
        </w:tc>
        <w:tc>
          <w:tcPr>
            <w:tcW w:w="1232" w:type="dxa"/>
            <w:vAlign w:val="center"/>
          </w:tcPr>
          <w:p w:rsidR="00394766" w:rsidRPr="00394766" w:rsidRDefault="00394766" w:rsidP="00394766">
            <w:pPr>
              <w:widowControl/>
              <w:autoSpaceDE w:val="0"/>
              <w:autoSpaceDN w:val="0"/>
              <w:adjustRightInd w:val="0"/>
              <w:snapToGrid w:val="0"/>
              <w:spacing w:line="280" w:lineRule="exact"/>
              <w:jc w:val="center"/>
              <w:textAlignment w:val="baseline"/>
              <w:rPr>
                <w:rFonts w:ascii="宋体" w:hAnsi="宋体" w:cs="Times New Roman"/>
                <w:color w:val="000000"/>
                <w:sz w:val="21"/>
                <w:szCs w:val="21"/>
              </w:rPr>
            </w:pPr>
          </w:p>
        </w:tc>
        <w:tc>
          <w:tcPr>
            <w:tcW w:w="1858" w:type="dxa"/>
            <w:tcBorders>
              <w:top w:val="single" w:sz="2" w:space="0" w:color="000000"/>
            </w:tcBorders>
            <w:vAlign w:val="center"/>
          </w:tcPr>
          <w:p w:rsidR="00394766" w:rsidRPr="00394766" w:rsidRDefault="00394766" w:rsidP="00394766">
            <w:pPr>
              <w:widowControl/>
              <w:autoSpaceDE w:val="0"/>
              <w:autoSpaceDN w:val="0"/>
              <w:adjustRightInd w:val="0"/>
              <w:snapToGrid w:val="0"/>
              <w:spacing w:line="280" w:lineRule="exact"/>
              <w:jc w:val="center"/>
              <w:textAlignment w:val="baseline"/>
              <w:rPr>
                <w:rFonts w:ascii="宋体" w:hAnsi="宋体" w:cs="Times New Roman"/>
                <w:color w:val="000000"/>
                <w:sz w:val="21"/>
                <w:szCs w:val="21"/>
              </w:rPr>
            </w:pPr>
            <w:r w:rsidRPr="00394766">
              <w:rPr>
                <w:rFonts w:ascii="宋体" w:hAnsi="宋体" w:cs="Times New Roman"/>
                <w:color w:val="000000"/>
                <w:sz w:val="21"/>
                <w:szCs w:val="21"/>
              </w:rPr>
              <w:t>20：00—8：00</w:t>
            </w:r>
          </w:p>
        </w:tc>
        <w:tc>
          <w:tcPr>
            <w:tcW w:w="1218" w:type="dxa"/>
            <w:vMerge/>
            <w:tcBorders>
              <w:top w:val="nil"/>
            </w:tcBorders>
            <w:vAlign w:val="center"/>
          </w:tcPr>
          <w:p w:rsidR="00394766" w:rsidRPr="00394766" w:rsidRDefault="00394766" w:rsidP="00394766">
            <w:pPr>
              <w:widowControl/>
              <w:autoSpaceDE w:val="0"/>
              <w:autoSpaceDN w:val="0"/>
              <w:adjustRightInd w:val="0"/>
              <w:snapToGrid w:val="0"/>
              <w:spacing w:line="280" w:lineRule="exact"/>
              <w:jc w:val="center"/>
              <w:textAlignment w:val="baseline"/>
              <w:rPr>
                <w:rFonts w:ascii="宋体" w:hAnsi="宋体" w:cs="Times New Roman"/>
                <w:color w:val="000000"/>
                <w:sz w:val="21"/>
                <w:szCs w:val="21"/>
              </w:rPr>
            </w:pPr>
          </w:p>
        </w:tc>
      </w:tr>
      <w:tr w:rsidR="00394766" w:rsidRPr="00394766" w:rsidTr="00BC1804">
        <w:trPr>
          <w:trHeight w:val="567"/>
          <w:jc w:val="center"/>
        </w:trPr>
        <w:tc>
          <w:tcPr>
            <w:tcW w:w="1527" w:type="dxa"/>
            <w:vMerge/>
            <w:vAlign w:val="center"/>
          </w:tcPr>
          <w:p w:rsidR="00394766" w:rsidRPr="00394766" w:rsidRDefault="00394766" w:rsidP="00394766">
            <w:pPr>
              <w:widowControl/>
              <w:autoSpaceDE w:val="0"/>
              <w:autoSpaceDN w:val="0"/>
              <w:adjustRightInd w:val="0"/>
              <w:snapToGrid w:val="0"/>
              <w:spacing w:line="280" w:lineRule="exact"/>
              <w:jc w:val="center"/>
              <w:textAlignment w:val="baseline"/>
              <w:rPr>
                <w:rFonts w:ascii="宋体" w:hAnsi="宋体" w:cs="Times New Roman"/>
                <w:color w:val="000000"/>
                <w:sz w:val="21"/>
                <w:szCs w:val="21"/>
              </w:rPr>
            </w:pPr>
          </w:p>
        </w:tc>
        <w:tc>
          <w:tcPr>
            <w:tcW w:w="1036" w:type="dxa"/>
            <w:vMerge/>
            <w:tcBorders>
              <w:top w:val="nil"/>
            </w:tcBorders>
            <w:vAlign w:val="center"/>
          </w:tcPr>
          <w:p w:rsidR="00394766" w:rsidRPr="00394766" w:rsidRDefault="00394766" w:rsidP="00394766">
            <w:pPr>
              <w:widowControl/>
              <w:autoSpaceDE w:val="0"/>
              <w:autoSpaceDN w:val="0"/>
              <w:adjustRightInd w:val="0"/>
              <w:snapToGrid w:val="0"/>
              <w:spacing w:line="280" w:lineRule="exact"/>
              <w:jc w:val="center"/>
              <w:textAlignment w:val="baseline"/>
              <w:rPr>
                <w:rFonts w:ascii="宋体" w:hAnsi="宋体" w:cs="Times New Roman"/>
                <w:color w:val="000000"/>
                <w:sz w:val="21"/>
                <w:szCs w:val="21"/>
              </w:rPr>
            </w:pPr>
          </w:p>
        </w:tc>
        <w:tc>
          <w:tcPr>
            <w:tcW w:w="1625" w:type="dxa"/>
            <w:vAlign w:val="center"/>
          </w:tcPr>
          <w:p w:rsidR="00394766" w:rsidRPr="00394766" w:rsidRDefault="00394766" w:rsidP="00394766">
            <w:pPr>
              <w:widowControl/>
              <w:autoSpaceDE w:val="0"/>
              <w:autoSpaceDN w:val="0"/>
              <w:adjustRightInd w:val="0"/>
              <w:snapToGrid w:val="0"/>
              <w:spacing w:line="280" w:lineRule="exact"/>
              <w:jc w:val="center"/>
              <w:textAlignment w:val="baseline"/>
              <w:rPr>
                <w:rFonts w:ascii="宋体" w:hAnsi="宋体" w:cs="Times New Roman"/>
                <w:color w:val="000000"/>
                <w:sz w:val="21"/>
                <w:szCs w:val="21"/>
              </w:rPr>
            </w:pPr>
            <w:r w:rsidRPr="00394766">
              <w:rPr>
                <w:rFonts w:ascii="宋体" w:hAnsi="宋体" w:cs="Times New Roman"/>
                <w:color w:val="000000"/>
                <w:sz w:val="21"/>
                <w:szCs w:val="21"/>
              </w:rPr>
              <w:t>计 次（注：选择计次收费时删除计时栏）</w:t>
            </w:r>
          </w:p>
        </w:tc>
        <w:tc>
          <w:tcPr>
            <w:tcW w:w="940" w:type="dxa"/>
            <w:tcBorders>
              <w:right w:val="single" w:sz="4" w:space="0" w:color="auto"/>
            </w:tcBorders>
            <w:vAlign w:val="center"/>
          </w:tcPr>
          <w:p w:rsidR="00394766" w:rsidRPr="00394766" w:rsidRDefault="00394766" w:rsidP="00394766">
            <w:pPr>
              <w:widowControl/>
              <w:autoSpaceDE w:val="0"/>
              <w:autoSpaceDN w:val="0"/>
              <w:adjustRightInd w:val="0"/>
              <w:snapToGrid w:val="0"/>
              <w:spacing w:line="280" w:lineRule="exact"/>
              <w:jc w:val="center"/>
              <w:textAlignment w:val="baseline"/>
              <w:rPr>
                <w:rFonts w:ascii="宋体" w:hAnsi="宋体" w:cs="Times New Roman"/>
                <w:color w:val="000000"/>
                <w:sz w:val="21"/>
                <w:szCs w:val="21"/>
              </w:rPr>
            </w:pPr>
            <w:r w:rsidRPr="00394766">
              <w:rPr>
                <w:rFonts w:ascii="宋体" w:hAnsi="宋体" w:cs="Times New Roman"/>
                <w:color w:val="000000"/>
                <w:sz w:val="21"/>
                <w:szCs w:val="21"/>
              </w:rPr>
              <w:t>每 次</w:t>
            </w:r>
          </w:p>
        </w:tc>
        <w:tc>
          <w:tcPr>
            <w:tcW w:w="1232" w:type="dxa"/>
            <w:tcBorders>
              <w:left w:val="single" w:sz="4" w:space="0" w:color="auto"/>
            </w:tcBorders>
            <w:vAlign w:val="center"/>
          </w:tcPr>
          <w:p w:rsidR="00394766" w:rsidRPr="00394766" w:rsidRDefault="00394766" w:rsidP="00394766">
            <w:pPr>
              <w:widowControl/>
              <w:autoSpaceDE w:val="0"/>
              <w:autoSpaceDN w:val="0"/>
              <w:adjustRightInd w:val="0"/>
              <w:snapToGrid w:val="0"/>
              <w:spacing w:line="280" w:lineRule="exact"/>
              <w:jc w:val="center"/>
              <w:textAlignment w:val="baseline"/>
              <w:rPr>
                <w:rFonts w:ascii="宋体" w:hAnsi="宋体" w:cs="Times New Roman"/>
                <w:color w:val="000000"/>
                <w:sz w:val="21"/>
                <w:szCs w:val="21"/>
              </w:rPr>
            </w:pPr>
          </w:p>
        </w:tc>
        <w:tc>
          <w:tcPr>
            <w:tcW w:w="1858" w:type="dxa"/>
            <w:vAlign w:val="center"/>
          </w:tcPr>
          <w:p w:rsidR="00394766" w:rsidRPr="00394766" w:rsidRDefault="00394766" w:rsidP="00394766">
            <w:pPr>
              <w:widowControl/>
              <w:autoSpaceDE w:val="0"/>
              <w:autoSpaceDN w:val="0"/>
              <w:adjustRightInd w:val="0"/>
              <w:snapToGrid w:val="0"/>
              <w:spacing w:line="280" w:lineRule="exact"/>
              <w:jc w:val="center"/>
              <w:textAlignment w:val="baseline"/>
              <w:rPr>
                <w:rFonts w:ascii="宋体" w:hAnsi="宋体" w:cs="Times New Roman"/>
                <w:color w:val="000000"/>
                <w:sz w:val="21"/>
                <w:szCs w:val="21"/>
              </w:rPr>
            </w:pPr>
            <w:r w:rsidRPr="00394766">
              <w:rPr>
                <w:rFonts w:ascii="宋体" w:hAnsi="宋体" w:cs="Times New Roman"/>
                <w:color w:val="000000"/>
                <w:sz w:val="21"/>
                <w:szCs w:val="21"/>
              </w:rPr>
              <w:t>每次以12小时计算</w:t>
            </w:r>
          </w:p>
        </w:tc>
        <w:tc>
          <w:tcPr>
            <w:tcW w:w="1218" w:type="dxa"/>
            <w:vAlign w:val="center"/>
          </w:tcPr>
          <w:p w:rsidR="00394766" w:rsidRPr="00394766" w:rsidRDefault="00394766" w:rsidP="00394766">
            <w:pPr>
              <w:widowControl/>
              <w:autoSpaceDE w:val="0"/>
              <w:autoSpaceDN w:val="0"/>
              <w:adjustRightInd w:val="0"/>
              <w:snapToGrid w:val="0"/>
              <w:spacing w:line="280" w:lineRule="exact"/>
              <w:jc w:val="center"/>
              <w:textAlignment w:val="baseline"/>
              <w:rPr>
                <w:rFonts w:ascii="宋体" w:hAnsi="宋体" w:cs="Times New Roman"/>
                <w:color w:val="000000"/>
                <w:sz w:val="21"/>
                <w:szCs w:val="21"/>
              </w:rPr>
            </w:pPr>
          </w:p>
        </w:tc>
      </w:tr>
      <w:tr w:rsidR="00394766" w:rsidRPr="00394766" w:rsidTr="00BC1804">
        <w:trPr>
          <w:trHeight w:val="567"/>
          <w:jc w:val="center"/>
        </w:trPr>
        <w:tc>
          <w:tcPr>
            <w:tcW w:w="1527" w:type="dxa"/>
            <w:vMerge/>
            <w:vAlign w:val="center"/>
          </w:tcPr>
          <w:p w:rsidR="00394766" w:rsidRPr="00394766" w:rsidRDefault="00394766" w:rsidP="00394766">
            <w:pPr>
              <w:widowControl/>
              <w:autoSpaceDE w:val="0"/>
              <w:autoSpaceDN w:val="0"/>
              <w:adjustRightInd w:val="0"/>
              <w:snapToGrid w:val="0"/>
              <w:spacing w:line="280" w:lineRule="exact"/>
              <w:jc w:val="center"/>
              <w:textAlignment w:val="baseline"/>
              <w:rPr>
                <w:rFonts w:ascii="宋体" w:hAnsi="宋体" w:cs="Times New Roman"/>
                <w:color w:val="000000"/>
                <w:sz w:val="21"/>
                <w:szCs w:val="21"/>
              </w:rPr>
            </w:pPr>
          </w:p>
        </w:tc>
        <w:tc>
          <w:tcPr>
            <w:tcW w:w="3601" w:type="dxa"/>
            <w:gridSpan w:val="3"/>
            <w:tcBorders>
              <w:right w:val="single" w:sz="4" w:space="0" w:color="auto"/>
            </w:tcBorders>
            <w:vAlign w:val="center"/>
          </w:tcPr>
          <w:p w:rsidR="00394766" w:rsidRPr="00394766" w:rsidRDefault="00394766" w:rsidP="00394766">
            <w:pPr>
              <w:widowControl/>
              <w:autoSpaceDE w:val="0"/>
              <w:autoSpaceDN w:val="0"/>
              <w:adjustRightInd w:val="0"/>
              <w:snapToGrid w:val="0"/>
              <w:spacing w:line="280" w:lineRule="exact"/>
              <w:jc w:val="center"/>
              <w:textAlignment w:val="baseline"/>
              <w:rPr>
                <w:rFonts w:ascii="宋体" w:hAnsi="宋体" w:cs="Times New Roman"/>
                <w:color w:val="000000"/>
                <w:sz w:val="21"/>
                <w:szCs w:val="21"/>
              </w:rPr>
            </w:pPr>
            <w:r w:rsidRPr="00394766">
              <w:rPr>
                <w:rFonts w:ascii="宋体" w:hAnsi="宋体" w:cs="Times New Roman"/>
                <w:color w:val="000000"/>
                <w:sz w:val="21"/>
                <w:szCs w:val="21"/>
              </w:rPr>
              <w:t>具体免费时长</w:t>
            </w:r>
          </w:p>
        </w:tc>
        <w:tc>
          <w:tcPr>
            <w:tcW w:w="4308" w:type="dxa"/>
            <w:gridSpan w:val="3"/>
            <w:tcBorders>
              <w:left w:val="single" w:sz="4" w:space="0" w:color="auto"/>
            </w:tcBorders>
            <w:vAlign w:val="center"/>
          </w:tcPr>
          <w:p w:rsidR="00394766" w:rsidRPr="00394766" w:rsidRDefault="00394766" w:rsidP="00394766">
            <w:pPr>
              <w:widowControl/>
              <w:autoSpaceDE w:val="0"/>
              <w:autoSpaceDN w:val="0"/>
              <w:adjustRightInd w:val="0"/>
              <w:snapToGrid w:val="0"/>
              <w:spacing w:line="280" w:lineRule="exact"/>
              <w:jc w:val="center"/>
              <w:textAlignment w:val="baseline"/>
              <w:rPr>
                <w:rFonts w:ascii="宋体" w:hAnsi="宋体" w:cs="Times New Roman"/>
                <w:color w:val="000000"/>
                <w:sz w:val="21"/>
                <w:szCs w:val="21"/>
              </w:rPr>
            </w:pPr>
          </w:p>
        </w:tc>
      </w:tr>
      <w:tr w:rsidR="00394766" w:rsidRPr="00394766" w:rsidTr="00BC1804">
        <w:trPr>
          <w:trHeight w:val="2933"/>
          <w:jc w:val="center"/>
        </w:trPr>
        <w:tc>
          <w:tcPr>
            <w:tcW w:w="1527" w:type="dxa"/>
            <w:vAlign w:val="center"/>
          </w:tcPr>
          <w:p w:rsidR="00394766" w:rsidRPr="00394766" w:rsidRDefault="00394766" w:rsidP="00394766">
            <w:pPr>
              <w:widowControl/>
              <w:autoSpaceDE w:val="0"/>
              <w:autoSpaceDN w:val="0"/>
              <w:adjustRightInd w:val="0"/>
              <w:snapToGrid w:val="0"/>
              <w:spacing w:line="280" w:lineRule="exact"/>
              <w:textAlignment w:val="baseline"/>
              <w:rPr>
                <w:rFonts w:ascii="宋体" w:hAnsi="宋体" w:cs="Times New Roman"/>
                <w:color w:val="000000"/>
                <w:sz w:val="21"/>
                <w:szCs w:val="21"/>
              </w:rPr>
            </w:pPr>
            <w:r w:rsidRPr="00394766">
              <w:rPr>
                <w:rFonts w:ascii="宋体" w:hAnsi="宋体" w:cs="Times New Roman"/>
                <w:color w:val="000000"/>
                <w:sz w:val="21"/>
                <w:szCs w:val="21"/>
              </w:rPr>
              <w:t>经营单位：</w:t>
            </w:r>
          </w:p>
          <w:p w:rsidR="00394766" w:rsidRPr="00394766" w:rsidRDefault="00394766" w:rsidP="00394766">
            <w:pPr>
              <w:widowControl/>
              <w:autoSpaceDE w:val="0"/>
              <w:autoSpaceDN w:val="0"/>
              <w:adjustRightInd w:val="0"/>
              <w:snapToGrid w:val="0"/>
              <w:spacing w:line="280" w:lineRule="exact"/>
              <w:textAlignment w:val="baseline"/>
              <w:rPr>
                <w:rFonts w:ascii="宋体" w:hAnsi="宋体" w:cs="Times New Roman"/>
                <w:color w:val="000000"/>
                <w:sz w:val="21"/>
                <w:szCs w:val="21"/>
              </w:rPr>
            </w:pPr>
            <w:r w:rsidRPr="00394766">
              <w:rPr>
                <w:rFonts w:ascii="宋体" w:hAnsi="宋体" w:cs="Times New Roman"/>
                <w:color w:val="000000"/>
                <w:sz w:val="21"/>
                <w:szCs w:val="21"/>
              </w:rPr>
              <w:t>服务咨询电话：</w:t>
            </w:r>
          </w:p>
          <w:p w:rsidR="00394766" w:rsidRPr="00394766" w:rsidRDefault="00394766" w:rsidP="00394766">
            <w:pPr>
              <w:widowControl/>
              <w:autoSpaceDE w:val="0"/>
              <w:autoSpaceDN w:val="0"/>
              <w:adjustRightInd w:val="0"/>
              <w:snapToGrid w:val="0"/>
              <w:spacing w:line="280" w:lineRule="exact"/>
              <w:textAlignment w:val="baseline"/>
              <w:rPr>
                <w:rFonts w:ascii="宋体" w:hAnsi="宋体" w:cs="Times New Roman"/>
                <w:color w:val="000000"/>
                <w:sz w:val="21"/>
                <w:szCs w:val="21"/>
              </w:rPr>
            </w:pPr>
            <w:r w:rsidRPr="00394766">
              <w:rPr>
                <w:rFonts w:ascii="宋体" w:hAnsi="宋体" w:cs="Times New Roman"/>
                <w:color w:val="000000"/>
                <w:sz w:val="21"/>
                <w:szCs w:val="21"/>
              </w:rPr>
              <w:t>停车场地址：</w:t>
            </w:r>
          </w:p>
          <w:p w:rsidR="00394766" w:rsidRPr="00394766" w:rsidRDefault="00394766" w:rsidP="00394766">
            <w:pPr>
              <w:widowControl/>
              <w:autoSpaceDE w:val="0"/>
              <w:autoSpaceDN w:val="0"/>
              <w:adjustRightInd w:val="0"/>
              <w:snapToGrid w:val="0"/>
              <w:spacing w:line="280" w:lineRule="exact"/>
              <w:textAlignment w:val="baseline"/>
              <w:rPr>
                <w:rFonts w:ascii="宋体" w:hAnsi="宋体" w:cs="Times New Roman"/>
                <w:color w:val="000000"/>
                <w:sz w:val="21"/>
                <w:szCs w:val="21"/>
              </w:rPr>
            </w:pPr>
            <w:r w:rsidRPr="00394766">
              <w:rPr>
                <w:rFonts w:ascii="宋体" w:hAnsi="宋体" w:cs="Times New Roman"/>
                <w:color w:val="000000"/>
                <w:sz w:val="21"/>
                <w:szCs w:val="21"/>
              </w:rPr>
              <w:t>监督举报电话：12315、12345</w:t>
            </w:r>
          </w:p>
        </w:tc>
        <w:tc>
          <w:tcPr>
            <w:tcW w:w="7909" w:type="dxa"/>
            <w:gridSpan w:val="6"/>
            <w:vAlign w:val="center"/>
          </w:tcPr>
          <w:p w:rsidR="00394766" w:rsidRDefault="00394766" w:rsidP="00394766">
            <w:pPr>
              <w:widowControl/>
              <w:autoSpaceDE w:val="0"/>
              <w:autoSpaceDN w:val="0"/>
              <w:adjustRightInd w:val="0"/>
              <w:snapToGrid w:val="0"/>
              <w:spacing w:line="280" w:lineRule="exact"/>
              <w:textAlignment w:val="baseline"/>
              <w:rPr>
                <w:rFonts w:asciiTheme="minorEastAsia" w:eastAsiaTheme="minorEastAsia" w:hAnsiTheme="minorEastAsia" w:cs="Times New Roman"/>
                <w:color w:val="000000"/>
                <w:sz w:val="21"/>
                <w:szCs w:val="21"/>
              </w:rPr>
            </w:pPr>
            <w:r w:rsidRPr="00394766">
              <w:rPr>
                <w:rFonts w:ascii="宋体" w:hAnsi="宋体" w:cs="Times New Roman"/>
                <w:color w:val="000000"/>
                <w:sz w:val="21"/>
                <w:szCs w:val="21"/>
              </w:rPr>
              <w:t>备注：</w:t>
            </w:r>
          </w:p>
          <w:p w:rsidR="00394766" w:rsidRPr="00394766" w:rsidRDefault="00394766" w:rsidP="00394766">
            <w:pPr>
              <w:widowControl/>
              <w:autoSpaceDE w:val="0"/>
              <w:autoSpaceDN w:val="0"/>
              <w:adjustRightInd w:val="0"/>
              <w:snapToGrid w:val="0"/>
              <w:spacing w:line="280" w:lineRule="exact"/>
              <w:ind w:firstLineChars="200" w:firstLine="420"/>
              <w:textAlignment w:val="baseline"/>
              <w:rPr>
                <w:rFonts w:ascii="宋体" w:hAnsi="宋体" w:cs="Times New Roman"/>
                <w:color w:val="000000"/>
                <w:sz w:val="21"/>
                <w:szCs w:val="21"/>
              </w:rPr>
            </w:pPr>
            <w:r w:rsidRPr="00394766">
              <w:rPr>
                <w:rFonts w:ascii="宋体" w:hAnsi="宋体" w:cs="Times New Roman"/>
                <w:color w:val="000000"/>
                <w:sz w:val="21"/>
                <w:szCs w:val="21"/>
              </w:rPr>
              <w:t>1、从进入停车场计时，停放1小时的车辆免费。停放超过1小时的，按超过的时间计费，计费时段不足15分钟的，按15分钟计费。</w:t>
            </w:r>
          </w:p>
          <w:p w:rsidR="00394766" w:rsidRPr="00394766" w:rsidRDefault="00394766" w:rsidP="00394766">
            <w:pPr>
              <w:widowControl/>
              <w:autoSpaceDE w:val="0"/>
              <w:autoSpaceDN w:val="0"/>
              <w:adjustRightInd w:val="0"/>
              <w:snapToGrid w:val="0"/>
              <w:spacing w:line="280" w:lineRule="exact"/>
              <w:ind w:firstLineChars="200" w:firstLine="420"/>
              <w:textAlignment w:val="baseline"/>
              <w:rPr>
                <w:rFonts w:ascii="宋体" w:hAnsi="宋体" w:cs="Times New Roman"/>
                <w:color w:val="000000"/>
                <w:sz w:val="21"/>
                <w:szCs w:val="21"/>
              </w:rPr>
            </w:pPr>
            <w:r w:rsidRPr="00394766">
              <w:rPr>
                <w:rFonts w:ascii="宋体" w:hAnsi="宋体" w:cs="Times New Roman"/>
                <w:color w:val="000000"/>
                <w:sz w:val="21"/>
                <w:szCs w:val="21"/>
              </w:rPr>
              <w:t>停车位足够来往车辆正常停放周转的，提倡对与办理业务的车辆免费。</w:t>
            </w:r>
          </w:p>
          <w:p w:rsidR="00394766" w:rsidRPr="00394766" w:rsidRDefault="00394766" w:rsidP="00394766">
            <w:pPr>
              <w:widowControl/>
              <w:autoSpaceDE w:val="0"/>
              <w:autoSpaceDN w:val="0"/>
              <w:adjustRightInd w:val="0"/>
              <w:snapToGrid w:val="0"/>
              <w:spacing w:line="280" w:lineRule="exact"/>
              <w:ind w:firstLineChars="200" w:firstLine="420"/>
              <w:textAlignment w:val="baseline"/>
              <w:rPr>
                <w:rFonts w:ascii="宋体" w:hAnsi="宋体" w:cs="Times New Roman"/>
                <w:color w:val="000000"/>
                <w:sz w:val="21"/>
                <w:szCs w:val="21"/>
              </w:rPr>
            </w:pPr>
            <w:r w:rsidRPr="00394766">
              <w:rPr>
                <w:rFonts w:ascii="宋体" w:hAnsi="宋体" w:cs="Times New Roman"/>
                <w:color w:val="000000"/>
                <w:sz w:val="21"/>
                <w:szCs w:val="21"/>
              </w:rPr>
              <w:t>办理业务并能提供相关凭证的车辆免费。</w:t>
            </w:r>
          </w:p>
          <w:p w:rsidR="00394766" w:rsidRPr="00394766" w:rsidRDefault="00394766" w:rsidP="00394766">
            <w:pPr>
              <w:widowControl/>
              <w:autoSpaceDE w:val="0"/>
              <w:autoSpaceDN w:val="0"/>
              <w:adjustRightInd w:val="0"/>
              <w:snapToGrid w:val="0"/>
              <w:spacing w:line="280" w:lineRule="exact"/>
              <w:ind w:firstLineChars="200" w:firstLine="420"/>
              <w:textAlignment w:val="baseline"/>
              <w:rPr>
                <w:rFonts w:ascii="宋体" w:hAnsi="宋体" w:cs="Times New Roman"/>
                <w:color w:val="000000"/>
                <w:sz w:val="21"/>
                <w:szCs w:val="21"/>
              </w:rPr>
            </w:pPr>
            <w:r w:rsidRPr="00394766">
              <w:rPr>
                <w:rFonts w:ascii="宋体" w:hAnsi="宋体" w:cs="Times New Roman"/>
                <w:color w:val="000000"/>
                <w:sz w:val="21"/>
                <w:szCs w:val="21"/>
              </w:rPr>
              <w:t>2、优惠政策：执行任务的军、警车和消防车、救护车、救灾抢险车、邮递车、环卫车、市政设施维护维修车、殡葬车免费；持有本人残疾人证、驾驶证和车辆行驶证的残疾人驾驶的本人专用车辆免费；法律法规规定的其他应当免收车辆停放服务费的车辆免费。</w:t>
            </w:r>
          </w:p>
        </w:tc>
      </w:tr>
    </w:tbl>
    <w:p w:rsidR="00394766" w:rsidRDefault="00394766" w:rsidP="00BF3C78">
      <w:pPr>
        <w:spacing w:line="300" w:lineRule="exact"/>
        <w:rPr>
          <w:rFonts w:asciiTheme="minorEastAsia" w:hAnsiTheme="minorEastAsia" w:cs="Times New Roman"/>
          <w:bCs/>
          <w:color w:val="000000" w:themeColor="text1"/>
          <w:szCs w:val="21"/>
          <w:lang w:bidi="zh-TW"/>
        </w:rPr>
      </w:pPr>
    </w:p>
    <w:p w:rsidR="00394766" w:rsidRDefault="00394766">
      <w:pPr>
        <w:widowControl/>
        <w:jc w:val="left"/>
        <w:rPr>
          <w:rFonts w:asciiTheme="minorEastAsia" w:hAnsiTheme="minorEastAsia" w:cs="Times New Roman"/>
          <w:bCs/>
          <w:color w:val="000000" w:themeColor="text1"/>
          <w:szCs w:val="21"/>
          <w:lang w:bidi="zh-TW"/>
        </w:rPr>
      </w:pPr>
      <w:r>
        <w:rPr>
          <w:rFonts w:asciiTheme="minorEastAsia" w:hAnsiTheme="minorEastAsia" w:cs="Times New Roman"/>
          <w:bCs/>
          <w:color w:val="000000" w:themeColor="text1"/>
          <w:szCs w:val="21"/>
          <w:lang w:bidi="zh-TW"/>
        </w:rPr>
        <w:br w:type="page"/>
      </w:r>
    </w:p>
    <w:p w:rsidR="00394766" w:rsidRDefault="00394766" w:rsidP="00394766">
      <w:pPr>
        <w:spacing w:line="440" w:lineRule="exact"/>
        <w:jc w:val="center"/>
        <w:rPr>
          <w:rFonts w:ascii="黑体" w:eastAsia="黑体" w:hAnsi="黑体" w:cs="Times New Roman"/>
          <w:color w:val="000000"/>
          <w:sz w:val="30"/>
          <w:szCs w:val="30"/>
        </w:rPr>
      </w:pPr>
    </w:p>
    <w:p w:rsidR="00394766" w:rsidRPr="00394766" w:rsidRDefault="00394766" w:rsidP="00394766">
      <w:pPr>
        <w:spacing w:line="440" w:lineRule="exact"/>
        <w:jc w:val="center"/>
        <w:rPr>
          <w:rFonts w:ascii="黑体" w:eastAsia="黑体" w:hAnsi="黑体" w:cs="Times New Roman"/>
          <w:color w:val="000000"/>
          <w:sz w:val="30"/>
          <w:szCs w:val="30"/>
        </w:rPr>
      </w:pPr>
      <w:r w:rsidRPr="00394766">
        <w:rPr>
          <w:rFonts w:ascii="黑体" w:eastAsia="黑体" w:hAnsi="黑体" w:cs="Times New Roman"/>
          <w:color w:val="000000"/>
          <w:sz w:val="30"/>
          <w:szCs w:val="30"/>
        </w:rPr>
        <w:t>黄底黑字（橘黄底）</w:t>
      </w:r>
    </w:p>
    <w:p w:rsidR="00394766" w:rsidRDefault="00394766" w:rsidP="00394766">
      <w:pPr>
        <w:pStyle w:val="1f"/>
        <w:rPr>
          <w:rFonts w:ascii="Times New Roman" w:hAnsi="黑体"/>
          <w:color w:val="000000"/>
          <w:spacing w:val="-5"/>
          <w:sz w:val="21"/>
          <w:szCs w:val="21"/>
        </w:rPr>
      </w:pPr>
    </w:p>
    <w:p w:rsidR="00394766" w:rsidRPr="00394766" w:rsidRDefault="00394766" w:rsidP="00394766">
      <w:pPr>
        <w:pStyle w:val="1f"/>
        <w:rPr>
          <w:rFonts w:ascii="Times New Roman" w:hAnsi="黑体"/>
          <w:color w:val="000000"/>
          <w:spacing w:val="-5"/>
          <w:sz w:val="21"/>
          <w:szCs w:val="21"/>
        </w:rPr>
      </w:pPr>
      <w:r w:rsidRPr="00394766">
        <w:rPr>
          <w:rFonts w:ascii="Times New Roman" w:hAnsi="黑体"/>
          <w:color w:val="000000"/>
          <w:spacing w:val="-5"/>
          <w:sz w:val="21"/>
          <w:szCs w:val="21"/>
        </w:rPr>
        <w:t>尺寸规格：宽</w:t>
      </w:r>
      <w:r w:rsidRPr="00394766">
        <w:rPr>
          <w:rFonts w:ascii="Times New Roman" w:hAnsi="黑体"/>
          <w:color w:val="000000"/>
          <w:spacing w:val="-5"/>
          <w:sz w:val="21"/>
          <w:szCs w:val="21"/>
        </w:rPr>
        <w:t>80CM</w:t>
      </w:r>
      <w:r w:rsidRPr="00394766">
        <w:rPr>
          <w:rFonts w:ascii="Times New Roman" w:hAnsi="黑体"/>
          <w:color w:val="000000"/>
          <w:spacing w:val="-5"/>
          <w:sz w:val="21"/>
          <w:szCs w:val="21"/>
        </w:rPr>
        <w:t>，高</w:t>
      </w:r>
      <w:r w:rsidRPr="00394766">
        <w:rPr>
          <w:rFonts w:ascii="Times New Roman" w:hAnsi="黑体"/>
          <w:color w:val="000000"/>
          <w:spacing w:val="-5"/>
          <w:sz w:val="21"/>
          <w:szCs w:val="21"/>
        </w:rPr>
        <w:t>120CM</w:t>
      </w:r>
    </w:p>
    <w:tbl>
      <w:tblPr>
        <w:tblStyle w:val="TableNormal"/>
        <w:tblW w:w="9409"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7" w:type="dxa"/>
          <w:right w:w="57" w:type="dxa"/>
        </w:tblCellMar>
        <w:tblLook w:val="0000"/>
      </w:tblPr>
      <w:tblGrid>
        <w:gridCol w:w="1593"/>
        <w:gridCol w:w="1159"/>
        <w:gridCol w:w="1375"/>
        <w:gridCol w:w="742"/>
        <w:gridCol w:w="1821"/>
        <w:gridCol w:w="1830"/>
        <w:gridCol w:w="889"/>
      </w:tblGrid>
      <w:tr w:rsidR="00394766" w:rsidRPr="00394766" w:rsidTr="00BC1804">
        <w:trPr>
          <w:trHeight w:val="567"/>
        </w:trPr>
        <w:tc>
          <w:tcPr>
            <w:tcW w:w="1593" w:type="dxa"/>
            <w:vMerge w:val="restart"/>
            <w:vAlign w:val="center"/>
          </w:tcPr>
          <w:p w:rsidR="00394766" w:rsidRPr="00394766" w:rsidRDefault="00394766" w:rsidP="00430D6F">
            <w:pPr>
              <w:widowControl/>
              <w:jc w:val="center"/>
              <w:rPr>
                <w:rFonts w:ascii="宋体" w:hAnsi="宋体" w:cs="Times New Roman"/>
                <w:color w:val="000000"/>
                <w:sz w:val="21"/>
                <w:szCs w:val="21"/>
              </w:rPr>
            </w:pPr>
            <w:r w:rsidRPr="00430D6F">
              <w:rPr>
                <w:rFonts w:ascii="宋体" w:hAnsi="宋体" w:cs="Times New Roman"/>
                <w:color w:val="000000"/>
                <w:sz w:val="72"/>
                <w:szCs w:val="72"/>
              </w:rPr>
              <w:t>P</w:t>
            </w:r>
          </w:p>
        </w:tc>
        <w:tc>
          <w:tcPr>
            <w:tcW w:w="7816" w:type="dxa"/>
            <w:gridSpan w:val="6"/>
            <w:vAlign w:val="center"/>
          </w:tcPr>
          <w:p w:rsidR="00394766" w:rsidRPr="00394766" w:rsidRDefault="00394766" w:rsidP="00394766">
            <w:pPr>
              <w:widowControl/>
              <w:autoSpaceDE w:val="0"/>
              <w:autoSpaceDN w:val="0"/>
              <w:adjustRightInd w:val="0"/>
              <w:snapToGrid w:val="0"/>
              <w:spacing w:line="280" w:lineRule="exact"/>
              <w:jc w:val="center"/>
              <w:textAlignment w:val="baseline"/>
              <w:rPr>
                <w:rFonts w:ascii="宋体" w:hAnsi="宋体" w:cs="Times New Roman"/>
                <w:color w:val="000000"/>
                <w:sz w:val="21"/>
                <w:szCs w:val="21"/>
              </w:rPr>
            </w:pPr>
            <w:r w:rsidRPr="00394766">
              <w:rPr>
                <w:rFonts w:ascii="宋体" w:hAnsi="宋体" w:cs="Times New Roman"/>
                <w:color w:val="000000"/>
                <w:sz w:val="21"/>
                <w:szCs w:val="21"/>
              </w:rPr>
              <w:t>市场调节价停车收费公示牌（黑体二号）</w:t>
            </w:r>
          </w:p>
        </w:tc>
      </w:tr>
      <w:tr w:rsidR="00394766" w:rsidRPr="00394766" w:rsidTr="00BC1804">
        <w:trPr>
          <w:trHeight w:val="567"/>
        </w:trPr>
        <w:tc>
          <w:tcPr>
            <w:tcW w:w="1593" w:type="dxa"/>
            <w:vMerge/>
          </w:tcPr>
          <w:p w:rsidR="00394766" w:rsidRPr="00394766" w:rsidRDefault="00394766" w:rsidP="00394766">
            <w:pPr>
              <w:widowControl/>
              <w:autoSpaceDE w:val="0"/>
              <w:autoSpaceDN w:val="0"/>
              <w:adjustRightInd w:val="0"/>
              <w:snapToGrid w:val="0"/>
              <w:spacing w:line="280" w:lineRule="exact"/>
              <w:ind w:rightChars="30" w:right="63" w:firstLineChars="100" w:firstLine="210"/>
              <w:textAlignment w:val="baseline"/>
              <w:rPr>
                <w:rFonts w:ascii="宋体" w:hAnsi="宋体" w:cs="Times New Roman"/>
                <w:color w:val="000000"/>
                <w:sz w:val="21"/>
                <w:szCs w:val="21"/>
              </w:rPr>
            </w:pPr>
          </w:p>
        </w:tc>
        <w:tc>
          <w:tcPr>
            <w:tcW w:w="7816" w:type="dxa"/>
            <w:gridSpan w:val="6"/>
            <w:vAlign w:val="center"/>
          </w:tcPr>
          <w:p w:rsidR="00394766" w:rsidRPr="00394766" w:rsidRDefault="00394766" w:rsidP="00394766">
            <w:pPr>
              <w:widowControl/>
              <w:autoSpaceDE w:val="0"/>
              <w:autoSpaceDN w:val="0"/>
              <w:adjustRightInd w:val="0"/>
              <w:snapToGrid w:val="0"/>
              <w:spacing w:line="280" w:lineRule="exact"/>
              <w:jc w:val="center"/>
              <w:textAlignment w:val="baseline"/>
              <w:rPr>
                <w:rFonts w:ascii="宋体" w:hAnsi="宋体" w:cs="Times New Roman"/>
                <w:color w:val="000000"/>
                <w:sz w:val="21"/>
                <w:szCs w:val="21"/>
              </w:rPr>
            </w:pPr>
            <w:r w:rsidRPr="00394766">
              <w:rPr>
                <w:rFonts w:ascii="宋体" w:hAnsi="宋体" w:cs="Times New Roman"/>
                <w:color w:val="000000"/>
                <w:sz w:val="21"/>
                <w:szCs w:val="21"/>
              </w:rPr>
              <w:t>定价方式：市场调节价       （</w:t>
            </w:r>
            <w:r w:rsidRPr="00394766">
              <w:rPr>
                <w:rFonts w:ascii="宋体" w:hAnsi="宋体" w:cs="Times New Roman"/>
                <w:color w:val="000000"/>
                <w:kern w:val="2"/>
                <w:sz w:val="21"/>
                <w:szCs w:val="21"/>
              </w:rPr>
              <w:t>其他字体均为仿宋三号</w:t>
            </w:r>
            <w:r w:rsidRPr="00394766">
              <w:rPr>
                <w:rFonts w:ascii="宋体" w:hAnsi="宋体" w:cs="Times New Roman"/>
                <w:color w:val="000000"/>
                <w:sz w:val="21"/>
                <w:szCs w:val="21"/>
              </w:rPr>
              <w:t>）</w:t>
            </w:r>
          </w:p>
        </w:tc>
      </w:tr>
      <w:tr w:rsidR="00394766" w:rsidRPr="00394766" w:rsidTr="00BC1804">
        <w:trPr>
          <w:trHeight w:val="567"/>
        </w:trPr>
        <w:tc>
          <w:tcPr>
            <w:tcW w:w="1593" w:type="dxa"/>
            <w:vMerge/>
          </w:tcPr>
          <w:p w:rsidR="00394766" w:rsidRPr="00394766" w:rsidRDefault="00394766" w:rsidP="00394766">
            <w:pPr>
              <w:widowControl/>
              <w:autoSpaceDE w:val="0"/>
              <w:autoSpaceDN w:val="0"/>
              <w:adjustRightInd w:val="0"/>
              <w:snapToGrid w:val="0"/>
              <w:spacing w:line="280" w:lineRule="exact"/>
              <w:ind w:rightChars="30" w:right="63" w:firstLineChars="100" w:firstLine="210"/>
              <w:textAlignment w:val="baseline"/>
              <w:rPr>
                <w:rFonts w:ascii="宋体" w:hAnsi="宋体" w:cs="Times New Roman"/>
                <w:color w:val="000000"/>
                <w:sz w:val="21"/>
                <w:szCs w:val="21"/>
              </w:rPr>
            </w:pPr>
          </w:p>
        </w:tc>
        <w:tc>
          <w:tcPr>
            <w:tcW w:w="1159" w:type="dxa"/>
            <w:vAlign w:val="center"/>
          </w:tcPr>
          <w:p w:rsidR="00394766" w:rsidRPr="00394766" w:rsidRDefault="00394766" w:rsidP="00394766">
            <w:pPr>
              <w:widowControl/>
              <w:autoSpaceDE w:val="0"/>
              <w:autoSpaceDN w:val="0"/>
              <w:adjustRightInd w:val="0"/>
              <w:snapToGrid w:val="0"/>
              <w:spacing w:line="280" w:lineRule="exact"/>
              <w:jc w:val="center"/>
              <w:textAlignment w:val="baseline"/>
              <w:rPr>
                <w:rFonts w:ascii="宋体" w:hAnsi="宋体" w:cs="Times New Roman"/>
                <w:color w:val="000000"/>
                <w:sz w:val="21"/>
                <w:szCs w:val="21"/>
              </w:rPr>
            </w:pPr>
            <w:r w:rsidRPr="00394766">
              <w:rPr>
                <w:rFonts w:ascii="宋体" w:hAnsi="宋体" w:cs="Times New Roman"/>
                <w:color w:val="000000"/>
                <w:sz w:val="21"/>
                <w:szCs w:val="21"/>
              </w:rPr>
              <w:t>车型</w:t>
            </w:r>
          </w:p>
        </w:tc>
        <w:tc>
          <w:tcPr>
            <w:tcW w:w="2117" w:type="dxa"/>
            <w:gridSpan w:val="2"/>
            <w:vAlign w:val="center"/>
          </w:tcPr>
          <w:p w:rsidR="00394766" w:rsidRPr="00394766" w:rsidRDefault="00394766" w:rsidP="00394766">
            <w:pPr>
              <w:widowControl/>
              <w:autoSpaceDE w:val="0"/>
              <w:autoSpaceDN w:val="0"/>
              <w:adjustRightInd w:val="0"/>
              <w:snapToGrid w:val="0"/>
              <w:spacing w:line="280" w:lineRule="exact"/>
              <w:jc w:val="center"/>
              <w:textAlignment w:val="baseline"/>
              <w:rPr>
                <w:rFonts w:ascii="宋体" w:hAnsi="宋体" w:cs="Times New Roman"/>
                <w:color w:val="000000"/>
                <w:sz w:val="21"/>
                <w:szCs w:val="21"/>
              </w:rPr>
            </w:pPr>
            <w:r w:rsidRPr="00394766">
              <w:rPr>
                <w:rFonts w:ascii="宋体" w:hAnsi="宋体" w:cs="Times New Roman"/>
                <w:color w:val="000000"/>
                <w:sz w:val="21"/>
                <w:szCs w:val="21"/>
              </w:rPr>
              <w:t>收费方式</w:t>
            </w:r>
          </w:p>
        </w:tc>
        <w:tc>
          <w:tcPr>
            <w:tcW w:w="1821" w:type="dxa"/>
            <w:tcBorders>
              <w:bottom w:val="single" w:sz="4" w:space="0" w:color="auto"/>
            </w:tcBorders>
            <w:vAlign w:val="center"/>
          </w:tcPr>
          <w:p w:rsidR="00394766" w:rsidRDefault="00394766" w:rsidP="00394766">
            <w:pPr>
              <w:widowControl/>
              <w:autoSpaceDE w:val="0"/>
              <w:autoSpaceDN w:val="0"/>
              <w:adjustRightInd w:val="0"/>
              <w:snapToGrid w:val="0"/>
              <w:spacing w:line="280" w:lineRule="exact"/>
              <w:jc w:val="center"/>
              <w:textAlignment w:val="baseline"/>
              <w:rPr>
                <w:rFonts w:asciiTheme="minorEastAsia" w:eastAsiaTheme="minorEastAsia" w:hAnsiTheme="minorEastAsia" w:cs="Times New Roman"/>
                <w:color w:val="000000"/>
                <w:sz w:val="21"/>
                <w:szCs w:val="21"/>
              </w:rPr>
            </w:pPr>
            <w:r w:rsidRPr="00394766">
              <w:rPr>
                <w:rFonts w:ascii="宋体" w:hAnsi="宋体" w:cs="Times New Roman"/>
                <w:color w:val="000000"/>
                <w:sz w:val="21"/>
                <w:szCs w:val="21"/>
              </w:rPr>
              <w:t>收费标准</w:t>
            </w:r>
          </w:p>
          <w:p w:rsidR="00394766" w:rsidRPr="00394766" w:rsidRDefault="00394766" w:rsidP="00394766">
            <w:pPr>
              <w:widowControl/>
              <w:autoSpaceDE w:val="0"/>
              <w:autoSpaceDN w:val="0"/>
              <w:adjustRightInd w:val="0"/>
              <w:snapToGrid w:val="0"/>
              <w:spacing w:line="280" w:lineRule="exact"/>
              <w:jc w:val="center"/>
              <w:textAlignment w:val="baseline"/>
              <w:rPr>
                <w:rFonts w:ascii="宋体" w:hAnsi="宋体" w:cs="Times New Roman"/>
                <w:color w:val="000000"/>
                <w:sz w:val="21"/>
                <w:szCs w:val="21"/>
              </w:rPr>
            </w:pPr>
            <w:r w:rsidRPr="00394766">
              <w:rPr>
                <w:rFonts w:ascii="宋体" w:hAnsi="宋体" w:cs="Times New Roman"/>
                <w:color w:val="000000"/>
                <w:sz w:val="21"/>
                <w:szCs w:val="21"/>
              </w:rPr>
              <w:t>（元/小时/车位）</w:t>
            </w:r>
          </w:p>
        </w:tc>
        <w:tc>
          <w:tcPr>
            <w:tcW w:w="1830" w:type="dxa"/>
            <w:tcBorders>
              <w:bottom w:val="single" w:sz="4" w:space="0" w:color="auto"/>
            </w:tcBorders>
            <w:vAlign w:val="center"/>
          </w:tcPr>
          <w:p w:rsidR="00394766" w:rsidRPr="00394766" w:rsidRDefault="00394766" w:rsidP="00394766">
            <w:pPr>
              <w:widowControl/>
              <w:autoSpaceDE w:val="0"/>
              <w:autoSpaceDN w:val="0"/>
              <w:adjustRightInd w:val="0"/>
              <w:snapToGrid w:val="0"/>
              <w:spacing w:line="280" w:lineRule="exact"/>
              <w:jc w:val="center"/>
              <w:textAlignment w:val="baseline"/>
              <w:rPr>
                <w:rFonts w:ascii="宋体" w:hAnsi="宋体" w:cs="Times New Roman"/>
                <w:color w:val="000000"/>
                <w:sz w:val="21"/>
                <w:szCs w:val="21"/>
              </w:rPr>
            </w:pPr>
            <w:r w:rsidRPr="00394766">
              <w:rPr>
                <w:rFonts w:ascii="宋体" w:hAnsi="宋体" w:cs="Times New Roman"/>
                <w:color w:val="000000"/>
                <w:sz w:val="21"/>
                <w:szCs w:val="21"/>
              </w:rPr>
              <w:t>时间段</w:t>
            </w:r>
          </w:p>
        </w:tc>
        <w:tc>
          <w:tcPr>
            <w:tcW w:w="889" w:type="dxa"/>
            <w:vAlign w:val="center"/>
          </w:tcPr>
          <w:p w:rsidR="00394766" w:rsidRPr="00394766" w:rsidRDefault="00394766" w:rsidP="00394766">
            <w:pPr>
              <w:widowControl/>
              <w:autoSpaceDE w:val="0"/>
              <w:autoSpaceDN w:val="0"/>
              <w:adjustRightInd w:val="0"/>
              <w:snapToGrid w:val="0"/>
              <w:spacing w:line="280" w:lineRule="exact"/>
              <w:jc w:val="center"/>
              <w:textAlignment w:val="baseline"/>
              <w:rPr>
                <w:rFonts w:ascii="宋体" w:hAnsi="宋体" w:cs="Times New Roman"/>
                <w:color w:val="000000"/>
                <w:sz w:val="21"/>
                <w:szCs w:val="21"/>
              </w:rPr>
            </w:pPr>
            <w:r w:rsidRPr="00394766">
              <w:rPr>
                <w:rFonts w:ascii="宋体" w:hAnsi="宋体" w:cs="Times New Roman"/>
                <w:color w:val="000000"/>
                <w:sz w:val="21"/>
                <w:szCs w:val="21"/>
              </w:rPr>
              <w:t>24小时</w:t>
            </w:r>
          </w:p>
          <w:p w:rsidR="00394766" w:rsidRPr="00394766" w:rsidRDefault="00394766" w:rsidP="00394766">
            <w:pPr>
              <w:widowControl/>
              <w:autoSpaceDE w:val="0"/>
              <w:autoSpaceDN w:val="0"/>
              <w:adjustRightInd w:val="0"/>
              <w:snapToGrid w:val="0"/>
              <w:spacing w:line="280" w:lineRule="exact"/>
              <w:jc w:val="center"/>
              <w:textAlignment w:val="baseline"/>
              <w:rPr>
                <w:rFonts w:ascii="宋体" w:hAnsi="宋体" w:cs="Times New Roman"/>
                <w:color w:val="000000"/>
                <w:sz w:val="21"/>
                <w:szCs w:val="21"/>
              </w:rPr>
            </w:pPr>
            <w:r w:rsidRPr="00394766">
              <w:rPr>
                <w:rFonts w:ascii="宋体" w:hAnsi="宋体" w:cs="Times New Roman"/>
                <w:color w:val="000000"/>
                <w:sz w:val="21"/>
                <w:szCs w:val="21"/>
              </w:rPr>
              <w:t>限价</w:t>
            </w:r>
          </w:p>
        </w:tc>
      </w:tr>
      <w:tr w:rsidR="00394766" w:rsidRPr="00394766" w:rsidTr="00BC1804">
        <w:trPr>
          <w:trHeight w:val="567"/>
        </w:trPr>
        <w:tc>
          <w:tcPr>
            <w:tcW w:w="1593" w:type="dxa"/>
            <w:vMerge/>
          </w:tcPr>
          <w:p w:rsidR="00394766" w:rsidRPr="00394766" w:rsidRDefault="00394766" w:rsidP="00394766">
            <w:pPr>
              <w:widowControl/>
              <w:autoSpaceDE w:val="0"/>
              <w:autoSpaceDN w:val="0"/>
              <w:adjustRightInd w:val="0"/>
              <w:snapToGrid w:val="0"/>
              <w:spacing w:line="280" w:lineRule="exact"/>
              <w:ind w:rightChars="30" w:right="63" w:firstLineChars="100" w:firstLine="210"/>
              <w:textAlignment w:val="baseline"/>
              <w:rPr>
                <w:rFonts w:ascii="宋体" w:hAnsi="宋体" w:cs="Times New Roman"/>
                <w:color w:val="000000"/>
                <w:sz w:val="21"/>
                <w:szCs w:val="21"/>
              </w:rPr>
            </w:pPr>
          </w:p>
        </w:tc>
        <w:tc>
          <w:tcPr>
            <w:tcW w:w="1159" w:type="dxa"/>
            <w:vMerge w:val="restart"/>
            <w:tcBorders>
              <w:bottom w:val="nil"/>
            </w:tcBorders>
          </w:tcPr>
          <w:p w:rsidR="00394766" w:rsidRDefault="00394766" w:rsidP="00394766">
            <w:pPr>
              <w:widowControl/>
              <w:autoSpaceDE w:val="0"/>
              <w:autoSpaceDN w:val="0"/>
              <w:adjustRightInd w:val="0"/>
              <w:snapToGrid w:val="0"/>
              <w:spacing w:line="280" w:lineRule="exact"/>
              <w:jc w:val="center"/>
              <w:textAlignment w:val="baseline"/>
              <w:rPr>
                <w:rFonts w:asciiTheme="minorEastAsia" w:eastAsiaTheme="minorEastAsia" w:hAnsiTheme="minorEastAsia" w:cs="Times New Roman"/>
                <w:color w:val="000000"/>
                <w:sz w:val="21"/>
                <w:szCs w:val="21"/>
              </w:rPr>
            </w:pPr>
            <w:r w:rsidRPr="00394766">
              <w:rPr>
                <w:rFonts w:ascii="宋体" w:hAnsi="宋体" w:cs="Times New Roman"/>
                <w:color w:val="000000"/>
                <w:sz w:val="21"/>
                <w:szCs w:val="21"/>
              </w:rPr>
              <w:t>小车</w:t>
            </w:r>
          </w:p>
          <w:p w:rsidR="00394766" w:rsidRPr="00394766" w:rsidRDefault="00394766" w:rsidP="00394766">
            <w:pPr>
              <w:widowControl/>
              <w:autoSpaceDE w:val="0"/>
              <w:autoSpaceDN w:val="0"/>
              <w:adjustRightInd w:val="0"/>
              <w:snapToGrid w:val="0"/>
              <w:spacing w:line="280" w:lineRule="exact"/>
              <w:jc w:val="center"/>
              <w:textAlignment w:val="baseline"/>
              <w:rPr>
                <w:rFonts w:ascii="宋体" w:hAnsi="宋体" w:cs="Times New Roman"/>
                <w:color w:val="000000"/>
                <w:sz w:val="21"/>
                <w:szCs w:val="21"/>
              </w:rPr>
            </w:pPr>
            <w:r w:rsidRPr="00394766">
              <w:rPr>
                <w:rFonts w:ascii="宋体" w:hAnsi="宋体" w:cs="Times New Roman"/>
                <w:color w:val="000000"/>
                <w:sz w:val="21"/>
                <w:szCs w:val="21"/>
              </w:rPr>
              <w:t>（其他车型按所占车位计算）</w:t>
            </w:r>
          </w:p>
        </w:tc>
        <w:tc>
          <w:tcPr>
            <w:tcW w:w="1375" w:type="dxa"/>
            <w:vMerge w:val="restart"/>
            <w:tcBorders>
              <w:bottom w:val="nil"/>
            </w:tcBorders>
            <w:vAlign w:val="center"/>
          </w:tcPr>
          <w:p w:rsidR="00394766" w:rsidRPr="00394766" w:rsidRDefault="00394766" w:rsidP="00394766">
            <w:pPr>
              <w:widowControl/>
              <w:autoSpaceDE w:val="0"/>
              <w:autoSpaceDN w:val="0"/>
              <w:adjustRightInd w:val="0"/>
              <w:snapToGrid w:val="0"/>
              <w:spacing w:line="280" w:lineRule="exact"/>
              <w:jc w:val="center"/>
              <w:textAlignment w:val="baseline"/>
              <w:rPr>
                <w:rFonts w:ascii="宋体" w:hAnsi="宋体" w:cs="Times New Roman"/>
                <w:color w:val="000000"/>
                <w:sz w:val="21"/>
                <w:szCs w:val="21"/>
              </w:rPr>
            </w:pPr>
            <w:r w:rsidRPr="00394766">
              <w:rPr>
                <w:rFonts w:ascii="宋体" w:hAnsi="宋体" w:cs="Times New Roman"/>
                <w:color w:val="000000"/>
                <w:sz w:val="21"/>
                <w:szCs w:val="21"/>
              </w:rPr>
              <w:t>计时（选择计时收费时删除计次栏）</w:t>
            </w:r>
          </w:p>
        </w:tc>
        <w:tc>
          <w:tcPr>
            <w:tcW w:w="742" w:type="dxa"/>
            <w:tcBorders>
              <w:right w:val="single" w:sz="4" w:space="0" w:color="auto"/>
            </w:tcBorders>
            <w:vAlign w:val="center"/>
          </w:tcPr>
          <w:p w:rsidR="00394766" w:rsidRPr="00394766" w:rsidRDefault="00394766" w:rsidP="00394766">
            <w:pPr>
              <w:widowControl/>
              <w:autoSpaceDE w:val="0"/>
              <w:autoSpaceDN w:val="0"/>
              <w:adjustRightInd w:val="0"/>
              <w:snapToGrid w:val="0"/>
              <w:spacing w:line="280" w:lineRule="exact"/>
              <w:jc w:val="center"/>
              <w:textAlignment w:val="baseline"/>
              <w:rPr>
                <w:rFonts w:ascii="宋体" w:hAnsi="宋体" w:cs="Times New Roman"/>
                <w:color w:val="000000"/>
                <w:sz w:val="21"/>
                <w:szCs w:val="21"/>
              </w:rPr>
            </w:pPr>
            <w:r w:rsidRPr="00394766">
              <w:rPr>
                <w:rFonts w:ascii="宋体" w:hAnsi="宋体" w:cs="Times New Roman"/>
                <w:color w:val="000000"/>
                <w:sz w:val="21"/>
                <w:szCs w:val="21"/>
              </w:rPr>
              <w:t>白 天</w:t>
            </w:r>
          </w:p>
        </w:tc>
        <w:tc>
          <w:tcPr>
            <w:tcW w:w="1821" w:type="dxa"/>
            <w:tcBorders>
              <w:top w:val="single" w:sz="4" w:space="0" w:color="auto"/>
              <w:left w:val="single" w:sz="4" w:space="0" w:color="auto"/>
              <w:bottom w:val="single" w:sz="4" w:space="0" w:color="auto"/>
            </w:tcBorders>
            <w:vAlign w:val="center"/>
          </w:tcPr>
          <w:p w:rsidR="00394766" w:rsidRPr="00394766" w:rsidRDefault="00394766" w:rsidP="00394766">
            <w:pPr>
              <w:widowControl/>
              <w:autoSpaceDE w:val="0"/>
              <w:autoSpaceDN w:val="0"/>
              <w:adjustRightInd w:val="0"/>
              <w:snapToGrid w:val="0"/>
              <w:spacing w:line="280" w:lineRule="exact"/>
              <w:jc w:val="center"/>
              <w:textAlignment w:val="baseline"/>
              <w:rPr>
                <w:rFonts w:ascii="宋体" w:hAnsi="宋体" w:cs="Times New Roman"/>
                <w:color w:val="000000"/>
                <w:sz w:val="21"/>
                <w:szCs w:val="21"/>
              </w:rPr>
            </w:pPr>
          </w:p>
        </w:tc>
        <w:tc>
          <w:tcPr>
            <w:tcW w:w="1830" w:type="dxa"/>
            <w:tcBorders>
              <w:top w:val="single" w:sz="4" w:space="0" w:color="auto"/>
              <w:bottom w:val="single" w:sz="4" w:space="0" w:color="auto"/>
              <w:right w:val="single" w:sz="4" w:space="0" w:color="auto"/>
            </w:tcBorders>
            <w:vAlign w:val="center"/>
          </w:tcPr>
          <w:p w:rsidR="00394766" w:rsidRPr="00394766" w:rsidRDefault="00394766" w:rsidP="00394766">
            <w:pPr>
              <w:widowControl/>
              <w:autoSpaceDE w:val="0"/>
              <w:autoSpaceDN w:val="0"/>
              <w:adjustRightInd w:val="0"/>
              <w:snapToGrid w:val="0"/>
              <w:spacing w:line="280" w:lineRule="exact"/>
              <w:textAlignment w:val="baseline"/>
              <w:rPr>
                <w:rFonts w:ascii="宋体" w:hAnsi="宋体" w:cs="Times New Roman"/>
                <w:color w:val="000000"/>
                <w:sz w:val="21"/>
                <w:szCs w:val="21"/>
              </w:rPr>
            </w:pPr>
          </w:p>
        </w:tc>
        <w:tc>
          <w:tcPr>
            <w:tcW w:w="889" w:type="dxa"/>
            <w:vMerge w:val="restart"/>
            <w:tcBorders>
              <w:left w:val="single" w:sz="4" w:space="0" w:color="auto"/>
              <w:bottom w:val="nil"/>
            </w:tcBorders>
          </w:tcPr>
          <w:p w:rsidR="00394766" w:rsidRPr="00394766" w:rsidRDefault="00394766" w:rsidP="00394766">
            <w:pPr>
              <w:widowControl/>
              <w:autoSpaceDE w:val="0"/>
              <w:autoSpaceDN w:val="0"/>
              <w:adjustRightInd w:val="0"/>
              <w:snapToGrid w:val="0"/>
              <w:spacing w:line="280" w:lineRule="exact"/>
              <w:textAlignment w:val="baseline"/>
              <w:rPr>
                <w:rFonts w:ascii="宋体" w:hAnsi="宋体" w:cs="Times New Roman"/>
                <w:color w:val="000000"/>
                <w:sz w:val="21"/>
                <w:szCs w:val="21"/>
              </w:rPr>
            </w:pPr>
          </w:p>
        </w:tc>
      </w:tr>
      <w:tr w:rsidR="00394766" w:rsidRPr="00394766" w:rsidTr="00BC1804">
        <w:trPr>
          <w:trHeight w:val="567"/>
        </w:trPr>
        <w:tc>
          <w:tcPr>
            <w:tcW w:w="1593" w:type="dxa"/>
            <w:vMerge/>
          </w:tcPr>
          <w:p w:rsidR="00394766" w:rsidRPr="00394766" w:rsidRDefault="00394766" w:rsidP="00394766">
            <w:pPr>
              <w:widowControl/>
              <w:autoSpaceDE w:val="0"/>
              <w:autoSpaceDN w:val="0"/>
              <w:adjustRightInd w:val="0"/>
              <w:snapToGrid w:val="0"/>
              <w:spacing w:line="280" w:lineRule="exact"/>
              <w:ind w:rightChars="30" w:right="63" w:firstLineChars="100" w:firstLine="210"/>
              <w:textAlignment w:val="baseline"/>
              <w:rPr>
                <w:rFonts w:ascii="宋体" w:hAnsi="宋体" w:cs="Times New Roman"/>
                <w:color w:val="000000"/>
                <w:sz w:val="21"/>
                <w:szCs w:val="21"/>
              </w:rPr>
            </w:pPr>
          </w:p>
        </w:tc>
        <w:tc>
          <w:tcPr>
            <w:tcW w:w="1159" w:type="dxa"/>
            <w:vMerge/>
            <w:tcBorders>
              <w:top w:val="nil"/>
              <w:bottom w:val="nil"/>
            </w:tcBorders>
          </w:tcPr>
          <w:p w:rsidR="00394766" w:rsidRPr="00394766" w:rsidRDefault="00394766" w:rsidP="00394766">
            <w:pPr>
              <w:widowControl/>
              <w:autoSpaceDE w:val="0"/>
              <w:autoSpaceDN w:val="0"/>
              <w:adjustRightInd w:val="0"/>
              <w:snapToGrid w:val="0"/>
              <w:spacing w:line="280" w:lineRule="exact"/>
              <w:jc w:val="center"/>
              <w:textAlignment w:val="baseline"/>
              <w:rPr>
                <w:rFonts w:ascii="宋体" w:hAnsi="宋体" w:cs="Times New Roman"/>
                <w:color w:val="000000"/>
                <w:sz w:val="21"/>
                <w:szCs w:val="21"/>
              </w:rPr>
            </w:pPr>
          </w:p>
        </w:tc>
        <w:tc>
          <w:tcPr>
            <w:tcW w:w="1375" w:type="dxa"/>
            <w:vMerge/>
            <w:tcBorders>
              <w:top w:val="nil"/>
            </w:tcBorders>
          </w:tcPr>
          <w:p w:rsidR="00394766" w:rsidRPr="00394766" w:rsidRDefault="00394766" w:rsidP="00394766">
            <w:pPr>
              <w:widowControl/>
              <w:autoSpaceDE w:val="0"/>
              <w:autoSpaceDN w:val="0"/>
              <w:adjustRightInd w:val="0"/>
              <w:snapToGrid w:val="0"/>
              <w:spacing w:line="280" w:lineRule="exact"/>
              <w:jc w:val="center"/>
              <w:textAlignment w:val="baseline"/>
              <w:rPr>
                <w:rFonts w:ascii="宋体" w:hAnsi="宋体" w:cs="Times New Roman"/>
                <w:color w:val="000000"/>
                <w:sz w:val="21"/>
                <w:szCs w:val="21"/>
              </w:rPr>
            </w:pPr>
          </w:p>
        </w:tc>
        <w:tc>
          <w:tcPr>
            <w:tcW w:w="742" w:type="dxa"/>
            <w:vAlign w:val="center"/>
          </w:tcPr>
          <w:p w:rsidR="00394766" w:rsidRPr="00394766" w:rsidRDefault="00394766" w:rsidP="00394766">
            <w:pPr>
              <w:widowControl/>
              <w:autoSpaceDE w:val="0"/>
              <w:autoSpaceDN w:val="0"/>
              <w:adjustRightInd w:val="0"/>
              <w:snapToGrid w:val="0"/>
              <w:spacing w:line="280" w:lineRule="exact"/>
              <w:jc w:val="center"/>
              <w:textAlignment w:val="baseline"/>
              <w:rPr>
                <w:rFonts w:ascii="宋体" w:hAnsi="宋体" w:cs="Times New Roman"/>
                <w:color w:val="000000"/>
                <w:sz w:val="21"/>
                <w:szCs w:val="21"/>
              </w:rPr>
            </w:pPr>
            <w:r w:rsidRPr="00394766">
              <w:rPr>
                <w:rFonts w:ascii="宋体" w:hAnsi="宋体" w:cs="Times New Roman"/>
                <w:color w:val="000000"/>
                <w:sz w:val="21"/>
                <w:szCs w:val="21"/>
              </w:rPr>
              <w:t>夜 间</w:t>
            </w:r>
          </w:p>
        </w:tc>
        <w:tc>
          <w:tcPr>
            <w:tcW w:w="1821" w:type="dxa"/>
            <w:tcBorders>
              <w:top w:val="single" w:sz="4" w:space="0" w:color="auto"/>
            </w:tcBorders>
          </w:tcPr>
          <w:p w:rsidR="00394766" w:rsidRPr="00394766" w:rsidRDefault="00394766" w:rsidP="00394766">
            <w:pPr>
              <w:widowControl/>
              <w:autoSpaceDE w:val="0"/>
              <w:autoSpaceDN w:val="0"/>
              <w:adjustRightInd w:val="0"/>
              <w:snapToGrid w:val="0"/>
              <w:spacing w:line="280" w:lineRule="exact"/>
              <w:textAlignment w:val="baseline"/>
              <w:rPr>
                <w:rFonts w:ascii="宋体" w:hAnsi="宋体" w:cs="Times New Roman"/>
                <w:color w:val="000000"/>
                <w:sz w:val="21"/>
                <w:szCs w:val="21"/>
              </w:rPr>
            </w:pPr>
          </w:p>
        </w:tc>
        <w:tc>
          <w:tcPr>
            <w:tcW w:w="1830" w:type="dxa"/>
            <w:tcBorders>
              <w:top w:val="single" w:sz="4" w:space="0" w:color="auto"/>
            </w:tcBorders>
            <w:vAlign w:val="center"/>
          </w:tcPr>
          <w:p w:rsidR="00394766" w:rsidRPr="00394766" w:rsidRDefault="00394766" w:rsidP="00394766">
            <w:pPr>
              <w:widowControl/>
              <w:autoSpaceDE w:val="0"/>
              <w:autoSpaceDN w:val="0"/>
              <w:adjustRightInd w:val="0"/>
              <w:snapToGrid w:val="0"/>
              <w:spacing w:line="280" w:lineRule="exact"/>
              <w:textAlignment w:val="baseline"/>
              <w:rPr>
                <w:rFonts w:ascii="宋体" w:hAnsi="宋体" w:cs="Times New Roman"/>
                <w:color w:val="000000"/>
                <w:sz w:val="21"/>
                <w:szCs w:val="21"/>
              </w:rPr>
            </w:pPr>
          </w:p>
        </w:tc>
        <w:tc>
          <w:tcPr>
            <w:tcW w:w="889" w:type="dxa"/>
            <w:vMerge/>
            <w:tcBorders>
              <w:top w:val="nil"/>
            </w:tcBorders>
          </w:tcPr>
          <w:p w:rsidR="00394766" w:rsidRPr="00394766" w:rsidRDefault="00394766" w:rsidP="00394766">
            <w:pPr>
              <w:widowControl/>
              <w:autoSpaceDE w:val="0"/>
              <w:autoSpaceDN w:val="0"/>
              <w:adjustRightInd w:val="0"/>
              <w:snapToGrid w:val="0"/>
              <w:spacing w:line="280" w:lineRule="exact"/>
              <w:textAlignment w:val="baseline"/>
              <w:rPr>
                <w:rFonts w:ascii="宋体" w:hAnsi="宋体" w:cs="Times New Roman"/>
                <w:color w:val="000000"/>
                <w:sz w:val="21"/>
                <w:szCs w:val="21"/>
              </w:rPr>
            </w:pPr>
          </w:p>
        </w:tc>
      </w:tr>
      <w:tr w:rsidR="00394766" w:rsidRPr="00394766" w:rsidTr="00BC1804">
        <w:trPr>
          <w:trHeight w:val="567"/>
        </w:trPr>
        <w:tc>
          <w:tcPr>
            <w:tcW w:w="1593" w:type="dxa"/>
            <w:vMerge/>
            <w:tcBorders>
              <w:bottom w:val="single" w:sz="4" w:space="0" w:color="auto"/>
            </w:tcBorders>
          </w:tcPr>
          <w:p w:rsidR="00394766" w:rsidRPr="00394766" w:rsidRDefault="00394766" w:rsidP="00394766">
            <w:pPr>
              <w:widowControl/>
              <w:autoSpaceDE w:val="0"/>
              <w:autoSpaceDN w:val="0"/>
              <w:adjustRightInd w:val="0"/>
              <w:snapToGrid w:val="0"/>
              <w:spacing w:line="280" w:lineRule="exact"/>
              <w:ind w:rightChars="30" w:right="63" w:firstLineChars="100" w:firstLine="210"/>
              <w:textAlignment w:val="baseline"/>
              <w:rPr>
                <w:rFonts w:ascii="宋体" w:hAnsi="宋体" w:cs="Times New Roman"/>
                <w:color w:val="000000"/>
                <w:sz w:val="21"/>
                <w:szCs w:val="21"/>
              </w:rPr>
            </w:pPr>
          </w:p>
        </w:tc>
        <w:tc>
          <w:tcPr>
            <w:tcW w:w="1159" w:type="dxa"/>
            <w:vMerge/>
            <w:tcBorders>
              <w:top w:val="nil"/>
              <w:bottom w:val="single" w:sz="4" w:space="0" w:color="auto"/>
            </w:tcBorders>
          </w:tcPr>
          <w:p w:rsidR="00394766" w:rsidRPr="00394766" w:rsidRDefault="00394766" w:rsidP="00394766">
            <w:pPr>
              <w:widowControl/>
              <w:autoSpaceDE w:val="0"/>
              <w:autoSpaceDN w:val="0"/>
              <w:adjustRightInd w:val="0"/>
              <w:snapToGrid w:val="0"/>
              <w:spacing w:line="280" w:lineRule="exact"/>
              <w:jc w:val="center"/>
              <w:textAlignment w:val="baseline"/>
              <w:rPr>
                <w:rFonts w:ascii="宋体" w:hAnsi="宋体" w:cs="Times New Roman"/>
                <w:color w:val="000000"/>
                <w:sz w:val="21"/>
                <w:szCs w:val="21"/>
              </w:rPr>
            </w:pPr>
          </w:p>
        </w:tc>
        <w:tc>
          <w:tcPr>
            <w:tcW w:w="1375" w:type="dxa"/>
            <w:tcBorders>
              <w:bottom w:val="single" w:sz="4" w:space="0" w:color="auto"/>
            </w:tcBorders>
            <w:vAlign w:val="center"/>
          </w:tcPr>
          <w:p w:rsidR="00394766" w:rsidRPr="00394766" w:rsidRDefault="00394766" w:rsidP="00394766">
            <w:pPr>
              <w:widowControl/>
              <w:autoSpaceDE w:val="0"/>
              <w:autoSpaceDN w:val="0"/>
              <w:adjustRightInd w:val="0"/>
              <w:snapToGrid w:val="0"/>
              <w:spacing w:line="280" w:lineRule="exact"/>
              <w:jc w:val="center"/>
              <w:textAlignment w:val="baseline"/>
              <w:rPr>
                <w:rFonts w:ascii="宋体" w:hAnsi="宋体" w:cs="Times New Roman"/>
                <w:color w:val="000000"/>
                <w:sz w:val="21"/>
                <w:szCs w:val="21"/>
              </w:rPr>
            </w:pPr>
            <w:r w:rsidRPr="00394766">
              <w:rPr>
                <w:rFonts w:ascii="宋体" w:hAnsi="宋体" w:cs="Times New Roman"/>
                <w:color w:val="000000"/>
                <w:sz w:val="21"/>
                <w:szCs w:val="21"/>
              </w:rPr>
              <w:t>计次（选择计次收费时删除计时栏）</w:t>
            </w:r>
          </w:p>
        </w:tc>
        <w:tc>
          <w:tcPr>
            <w:tcW w:w="742" w:type="dxa"/>
            <w:tcBorders>
              <w:bottom w:val="single" w:sz="4" w:space="0" w:color="auto"/>
              <w:right w:val="single" w:sz="4" w:space="0" w:color="auto"/>
            </w:tcBorders>
            <w:vAlign w:val="center"/>
          </w:tcPr>
          <w:p w:rsidR="00394766" w:rsidRPr="00394766" w:rsidRDefault="00394766" w:rsidP="00394766">
            <w:pPr>
              <w:widowControl/>
              <w:autoSpaceDE w:val="0"/>
              <w:autoSpaceDN w:val="0"/>
              <w:adjustRightInd w:val="0"/>
              <w:snapToGrid w:val="0"/>
              <w:spacing w:line="280" w:lineRule="exact"/>
              <w:jc w:val="center"/>
              <w:textAlignment w:val="baseline"/>
              <w:rPr>
                <w:rFonts w:ascii="宋体" w:hAnsi="宋体" w:cs="Times New Roman"/>
                <w:color w:val="000000"/>
                <w:sz w:val="21"/>
                <w:szCs w:val="21"/>
              </w:rPr>
            </w:pPr>
            <w:r w:rsidRPr="00394766">
              <w:rPr>
                <w:rFonts w:ascii="宋体" w:hAnsi="宋体" w:cs="Times New Roman"/>
                <w:color w:val="000000"/>
                <w:sz w:val="21"/>
                <w:szCs w:val="21"/>
              </w:rPr>
              <w:t>每 次</w:t>
            </w:r>
          </w:p>
        </w:tc>
        <w:tc>
          <w:tcPr>
            <w:tcW w:w="1821" w:type="dxa"/>
            <w:tcBorders>
              <w:left w:val="single" w:sz="4" w:space="0" w:color="auto"/>
              <w:bottom w:val="single" w:sz="4" w:space="0" w:color="auto"/>
            </w:tcBorders>
          </w:tcPr>
          <w:p w:rsidR="00394766" w:rsidRPr="00394766" w:rsidRDefault="00394766" w:rsidP="00394766">
            <w:pPr>
              <w:widowControl/>
              <w:autoSpaceDE w:val="0"/>
              <w:autoSpaceDN w:val="0"/>
              <w:adjustRightInd w:val="0"/>
              <w:snapToGrid w:val="0"/>
              <w:spacing w:line="280" w:lineRule="exact"/>
              <w:textAlignment w:val="baseline"/>
              <w:rPr>
                <w:rFonts w:ascii="宋体" w:hAnsi="宋体" w:cs="Times New Roman"/>
                <w:color w:val="000000"/>
                <w:sz w:val="21"/>
                <w:szCs w:val="21"/>
              </w:rPr>
            </w:pPr>
          </w:p>
        </w:tc>
        <w:tc>
          <w:tcPr>
            <w:tcW w:w="1830" w:type="dxa"/>
            <w:tcBorders>
              <w:bottom w:val="single" w:sz="4" w:space="0" w:color="auto"/>
            </w:tcBorders>
            <w:vAlign w:val="center"/>
          </w:tcPr>
          <w:p w:rsidR="00394766" w:rsidRPr="00394766" w:rsidRDefault="00394766" w:rsidP="00394766">
            <w:pPr>
              <w:widowControl/>
              <w:autoSpaceDE w:val="0"/>
              <w:autoSpaceDN w:val="0"/>
              <w:adjustRightInd w:val="0"/>
              <w:snapToGrid w:val="0"/>
              <w:spacing w:line="280" w:lineRule="exact"/>
              <w:jc w:val="center"/>
              <w:textAlignment w:val="baseline"/>
              <w:rPr>
                <w:rFonts w:ascii="宋体" w:hAnsi="宋体" w:cs="Times New Roman"/>
                <w:color w:val="000000"/>
                <w:sz w:val="21"/>
                <w:szCs w:val="21"/>
              </w:rPr>
            </w:pPr>
            <w:r w:rsidRPr="00394766">
              <w:rPr>
                <w:rFonts w:ascii="宋体" w:hAnsi="宋体" w:cs="Times New Roman"/>
                <w:color w:val="000000"/>
                <w:sz w:val="21"/>
                <w:szCs w:val="21"/>
              </w:rPr>
              <w:t>每次以12小时计算</w:t>
            </w:r>
          </w:p>
        </w:tc>
        <w:tc>
          <w:tcPr>
            <w:tcW w:w="889" w:type="dxa"/>
            <w:tcBorders>
              <w:bottom w:val="single" w:sz="4" w:space="0" w:color="auto"/>
            </w:tcBorders>
          </w:tcPr>
          <w:p w:rsidR="00394766" w:rsidRPr="00394766" w:rsidRDefault="00394766" w:rsidP="00394766">
            <w:pPr>
              <w:widowControl/>
              <w:autoSpaceDE w:val="0"/>
              <w:autoSpaceDN w:val="0"/>
              <w:adjustRightInd w:val="0"/>
              <w:snapToGrid w:val="0"/>
              <w:spacing w:line="280" w:lineRule="exact"/>
              <w:textAlignment w:val="baseline"/>
              <w:rPr>
                <w:rFonts w:ascii="宋体" w:hAnsi="宋体" w:cs="Times New Roman"/>
                <w:color w:val="000000"/>
                <w:sz w:val="21"/>
                <w:szCs w:val="21"/>
              </w:rPr>
            </w:pPr>
          </w:p>
        </w:tc>
      </w:tr>
      <w:tr w:rsidR="00394766" w:rsidRPr="00394766" w:rsidTr="00BC1804">
        <w:trPr>
          <w:trHeight w:val="2360"/>
        </w:trPr>
        <w:tc>
          <w:tcPr>
            <w:tcW w:w="1593" w:type="dxa"/>
            <w:tcBorders>
              <w:top w:val="single" w:sz="4" w:space="0" w:color="auto"/>
            </w:tcBorders>
            <w:vAlign w:val="center"/>
          </w:tcPr>
          <w:p w:rsidR="00394766" w:rsidRPr="00394766" w:rsidRDefault="00394766" w:rsidP="00394766">
            <w:pPr>
              <w:widowControl/>
              <w:autoSpaceDE w:val="0"/>
              <w:autoSpaceDN w:val="0"/>
              <w:adjustRightInd w:val="0"/>
              <w:snapToGrid w:val="0"/>
              <w:spacing w:line="280" w:lineRule="exact"/>
              <w:ind w:rightChars="30" w:right="63"/>
              <w:textAlignment w:val="baseline"/>
              <w:rPr>
                <w:rFonts w:ascii="宋体" w:hAnsi="宋体" w:cs="Times New Roman"/>
                <w:color w:val="000000"/>
                <w:sz w:val="21"/>
                <w:szCs w:val="21"/>
              </w:rPr>
            </w:pPr>
            <w:r w:rsidRPr="00394766">
              <w:rPr>
                <w:rFonts w:ascii="宋体" w:hAnsi="宋体" w:cs="Times New Roman"/>
                <w:color w:val="000000"/>
                <w:sz w:val="21"/>
                <w:szCs w:val="21"/>
              </w:rPr>
              <w:t>经营单位：</w:t>
            </w:r>
          </w:p>
          <w:p w:rsidR="00394766" w:rsidRPr="00394766" w:rsidRDefault="00394766" w:rsidP="00394766">
            <w:pPr>
              <w:widowControl/>
              <w:autoSpaceDE w:val="0"/>
              <w:autoSpaceDN w:val="0"/>
              <w:adjustRightInd w:val="0"/>
              <w:snapToGrid w:val="0"/>
              <w:spacing w:line="280" w:lineRule="exact"/>
              <w:ind w:rightChars="30" w:right="63"/>
              <w:textAlignment w:val="baseline"/>
              <w:rPr>
                <w:rFonts w:ascii="宋体" w:hAnsi="宋体" w:cs="Times New Roman"/>
                <w:color w:val="000000"/>
                <w:sz w:val="21"/>
                <w:szCs w:val="21"/>
              </w:rPr>
            </w:pPr>
            <w:r w:rsidRPr="00394766">
              <w:rPr>
                <w:rFonts w:ascii="宋体" w:hAnsi="宋体" w:cs="Times New Roman"/>
                <w:color w:val="000000"/>
                <w:sz w:val="21"/>
                <w:szCs w:val="21"/>
              </w:rPr>
              <w:t>服务咨询电话：</w:t>
            </w:r>
          </w:p>
          <w:p w:rsidR="00394766" w:rsidRPr="00394766" w:rsidRDefault="00394766" w:rsidP="00394766">
            <w:pPr>
              <w:widowControl/>
              <w:autoSpaceDE w:val="0"/>
              <w:autoSpaceDN w:val="0"/>
              <w:adjustRightInd w:val="0"/>
              <w:snapToGrid w:val="0"/>
              <w:spacing w:line="280" w:lineRule="exact"/>
              <w:ind w:rightChars="30" w:right="63"/>
              <w:textAlignment w:val="baseline"/>
              <w:rPr>
                <w:rFonts w:ascii="宋体" w:hAnsi="宋体" w:cs="Times New Roman"/>
                <w:color w:val="000000"/>
                <w:sz w:val="21"/>
                <w:szCs w:val="21"/>
              </w:rPr>
            </w:pPr>
            <w:r w:rsidRPr="00394766">
              <w:rPr>
                <w:rFonts w:ascii="宋体" w:hAnsi="宋体" w:cs="Times New Roman"/>
                <w:color w:val="000000"/>
                <w:sz w:val="21"/>
                <w:szCs w:val="21"/>
              </w:rPr>
              <w:t>停车场地址：</w:t>
            </w:r>
          </w:p>
          <w:p w:rsidR="00394766" w:rsidRDefault="00394766" w:rsidP="00394766">
            <w:pPr>
              <w:widowControl/>
              <w:autoSpaceDE w:val="0"/>
              <w:autoSpaceDN w:val="0"/>
              <w:adjustRightInd w:val="0"/>
              <w:snapToGrid w:val="0"/>
              <w:spacing w:line="280" w:lineRule="exact"/>
              <w:ind w:rightChars="30" w:right="63"/>
              <w:textAlignment w:val="baseline"/>
              <w:rPr>
                <w:rFonts w:asciiTheme="minorEastAsia" w:eastAsiaTheme="minorEastAsia" w:hAnsiTheme="minorEastAsia" w:cs="Times New Roman"/>
                <w:color w:val="000000"/>
                <w:sz w:val="21"/>
                <w:szCs w:val="21"/>
              </w:rPr>
            </w:pPr>
            <w:r w:rsidRPr="00394766">
              <w:rPr>
                <w:rFonts w:ascii="宋体" w:hAnsi="宋体" w:cs="Times New Roman"/>
                <w:color w:val="000000"/>
                <w:sz w:val="21"/>
                <w:szCs w:val="21"/>
              </w:rPr>
              <w:t>监督举报电话：</w:t>
            </w:r>
          </w:p>
          <w:p w:rsidR="00394766" w:rsidRPr="00394766" w:rsidRDefault="00394766" w:rsidP="00394766">
            <w:pPr>
              <w:widowControl/>
              <w:autoSpaceDE w:val="0"/>
              <w:autoSpaceDN w:val="0"/>
              <w:adjustRightInd w:val="0"/>
              <w:snapToGrid w:val="0"/>
              <w:spacing w:line="280" w:lineRule="exact"/>
              <w:ind w:rightChars="30" w:right="63"/>
              <w:textAlignment w:val="baseline"/>
              <w:rPr>
                <w:rFonts w:ascii="宋体" w:hAnsi="宋体" w:cs="Times New Roman"/>
                <w:color w:val="000000"/>
                <w:sz w:val="21"/>
                <w:szCs w:val="21"/>
              </w:rPr>
            </w:pPr>
            <w:r w:rsidRPr="00394766">
              <w:rPr>
                <w:rFonts w:ascii="宋体" w:hAnsi="宋体" w:cs="Times New Roman"/>
                <w:color w:val="000000"/>
                <w:sz w:val="21"/>
                <w:szCs w:val="21"/>
              </w:rPr>
              <w:t>12315、12345</w:t>
            </w:r>
          </w:p>
        </w:tc>
        <w:tc>
          <w:tcPr>
            <w:tcW w:w="7816" w:type="dxa"/>
            <w:gridSpan w:val="6"/>
            <w:tcBorders>
              <w:top w:val="single" w:sz="4" w:space="0" w:color="auto"/>
            </w:tcBorders>
            <w:vAlign w:val="center"/>
          </w:tcPr>
          <w:p w:rsidR="00394766" w:rsidRDefault="00394766" w:rsidP="00BC1804">
            <w:pPr>
              <w:widowControl/>
              <w:autoSpaceDE w:val="0"/>
              <w:autoSpaceDN w:val="0"/>
              <w:adjustRightInd w:val="0"/>
              <w:snapToGrid w:val="0"/>
              <w:spacing w:line="280" w:lineRule="exact"/>
              <w:textAlignment w:val="baseline"/>
              <w:rPr>
                <w:rFonts w:asciiTheme="minorEastAsia" w:eastAsiaTheme="minorEastAsia" w:hAnsiTheme="minorEastAsia" w:cs="Times New Roman"/>
                <w:color w:val="000000"/>
                <w:sz w:val="21"/>
                <w:szCs w:val="21"/>
              </w:rPr>
            </w:pPr>
            <w:r w:rsidRPr="00394766">
              <w:rPr>
                <w:rFonts w:ascii="宋体" w:hAnsi="宋体" w:cs="Times New Roman"/>
                <w:color w:val="000000"/>
                <w:sz w:val="21"/>
                <w:szCs w:val="21"/>
              </w:rPr>
              <w:t>备注：</w:t>
            </w:r>
          </w:p>
          <w:p w:rsidR="00394766" w:rsidRPr="00394766" w:rsidRDefault="00394766" w:rsidP="00BC1804">
            <w:pPr>
              <w:widowControl/>
              <w:autoSpaceDE w:val="0"/>
              <w:autoSpaceDN w:val="0"/>
              <w:adjustRightInd w:val="0"/>
              <w:snapToGrid w:val="0"/>
              <w:spacing w:line="280" w:lineRule="exact"/>
              <w:ind w:firstLineChars="200" w:firstLine="420"/>
              <w:textAlignment w:val="baseline"/>
              <w:rPr>
                <w:rFonts w:ascii="宋体" w:hAnsi="宋体" w:cs="Times New Roman"/>
                <w:color w:val="000000"/>
                <w:sz w:val="21"/>
                <w:szCs w:val="21"/>
              </w:rPr>
            </w:pPr>
            <w:r w:rsidRPr="00394766">
              <w:rPr>
                <w:rFonts w:ascii="宋体" w:hAnsi="宋体" w:cs="Times New Roman"/>
                <w:color w:val="000000"/>
                <w:sz w:val="21"/>
                <w:szCs w:val="21"/>
              </w:rPr>
              <w:t>1、住宅小区60分钟以内（含60分钟）免费；其他停车场15分钟以内（含15分钟）免费（独立专业机械立体停车楼除外）。</w:t>
            </w:r>
          </w:p>
          <w:p w:rsidR="00394766" w:rsidRPr="00394766" w:rsidRDefault="00394766" w:rsidP="00BC1804">
            <w:pPr>
              <w:widowControl/>
              <w:autoSpaceDE w:val="0"/>
              <w:autoSpaceDN w:val="0"/>
              <w:adjustRightInd w:val="0"/>
              <w:snapToGrid w:val="0"/>
              <w:spacing w:line="280" w:lineRule="exact"/>
              <w:ind w:firstLineChars="200" w:firstLine="420"/>
              <w:textAlignment w:val="baseline"/>
              <w:rPr>
                <w:rFonts w:ascii="宋体" w:hAnsi="宋体" w:cs="Times New Roman"/>
                <w:color w:val="000000"/>
                <w:sz w:val="21"/>
                <w:szCs w:val="21"/>
              </w:rPr>
            </w:pPr>
            <w:r w:rsidRPr="00394766">
              <w:rPr>
                <w:rFonts w:ascii="宋体" w:hAnsi="宋体" w:cs="Times New Roman"/>
                <w:color w:val="000000"/>
                <w:sz w:val="21"/>
                <w:szCs w:val="21"/>
              </w:rPr>
              <w:t>2、执行任务的军、警车和消防车、救护车、救灾抢险车、邮递车、环卫车、市政设施维护维修车、殡葬车免费；各类非居住区停车场对持有本人残疾人证、驾驶证和车辆行驶证的残疾人驾驶的本人专用车辆免费；法律法规规定的其他应当免收车辆停放服务费的车辆免费。</w:t>
            </w:r>
          </w:p>
        </w:tc>
      </w:tr>
    </w:tbl>
    <w:p w:rsidR="00BC1804" w:rsidRDefault="00BC1804" w:rsidP="00A8464E">
      <w:pPr>
        <w:spacing w:line="300" w:lineRule="exact"/>
        <w:rPr>
          <w:rFonts w:asciiTheme="minorEastAsia" w:hAnsiTheme="minorEastAsia" w:cs="Times New Roman"/>
          <w:bCs/>
          <w:color w:val="000000" w:themeColor="text1"/>
          <w:szCs w:val="21"/>
          <w:lang w:bidi="zh-TW"/>
        </w:rPr>
      </w:pPr>
    </w:p>
    <w:sectPr w:rsidR="00BC1804" w:rsidSect="008B23DF">
      <w:type w:val="continuous"/>
      <w:pgSz w:w="11906" w:h="16838" w:code="9"/>
      <w:pgMar w:top="1814" w:right="1247" w:bottom="1701" w:left="1304" w:header="1304" w:footer="1134" w:gutter="0"/>
      <w:cols w:space="481"/>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7C59" w:rsidRDefault="00C37C59" w:rsidP="00FE50B1">
      <w:r>
        <w:separator/>
      </w:r>
    </w:p>
  </w:endnote>
  <w:endnote w:type="continuationSeparator" w:id="1">
    <w:p w:rsidR="00C37C59" w:rsidRDefault="00C37C59" w:rsidP="00FE50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09F" w:csb1="00000000"/>
  </w:font>
  <w:font w:name="方正仿宋简体">
    <w:panose1 w:val="03000509000000000000"/>
    <w:charset w:val="86"/>
    <w:family w:val="script"/>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等线 Light">
    <w:altName w:val="Arial Unicode MS"/>
    <w:panose1 w:val="00000000000000000000"/>
    <w:charset w:val="86"/>
    <w:family w:val="roman"/>
    <w:notTrueType/>
    <w:pitch w:val="default"/>
    <w:sig w:usb0="00000000" w:usb1="00000000" w:usb2="00000000" w:usb3="00000000" w:csb0="00000000" w:csb1="00000000"/>
  </w:font>
  <w:font w:name="黑体">
    <w:altName w:val="SimHei"/>
    <w:panose1 w:val="02010609060101010101"/>
    <w:charset w:val="86"/>
    <w:family w:val="auto"/>
    <w:pitch w:val="variable"/>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Microsoft YaHei UI">
    <w:charset w:val="86"/>
    <w:family w:val="swiss"/>
    <w:pitch w:val="variable"/>
    <w:sig w:usb0="80000287" w:usb1="28CF3C50" w:usb2="00000016" w:usb3="00000000" w:csb0="0004001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MicrosoftYaHei">
    <w:altName w:val="Segoe Print"/>
    <w:charset w:val="00"/>
    <w:family w:val="auto"/>
    <w:pitch w:val="default"/>
    <w:sig w:usb0="00000000" w:usb1="00000000" w:usb2="00000000"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NEU-BZ">
    <w:altName w:val="Times New Roman"/>
    <w:charset w:val="00"/>
    <w:family w:val="auto"/>
    <w:pitch w:val="variable"/>
    <w:sig w:usb0="00000000" w:usb1="00000000" w:usb2="00000000" w:usb3="00000000" w:csb0="00000000" w:csb1="00000000"/>
  </w:font>
  <w:font w:name="方正小标宋简体">
    <w:panose1 w:val="03000509000000000000"/>
    <w:charset w:val="86"/>
    <w:family w:val="script"/>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7C59" w:rsidRDefault="00C37C59" w:rsidP="00FE50B1">
      <w:r>
        <w:separator/>
      </w:r>
    </w:p>
  </w:footnote>
  <w:footnote w:type="continuationSeparator" w:id="1">
    <w:p w:rsidR="00C37C59" w:rsidRDefault="00C37C59" w:rsidP="00FE50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904" w:rsidRPr="008B23DF" w:rsidRDefault="008A1904" w:rsidP="008B23D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5B4C8A4"/>
    <w:multiLevelType w:val="singleLevel"/>
    <w:tmpl w:val="C5B4C8A4"/>
    <w:lvl w:ilvl="0">
      <w:start w:val="2"/>
      <w:numFmt w:val="chineseCounting"/>
      <w:suff w:val="nothing"/>
      <w:lvlText w:val="%1、"/>
      <w:lvlJc w:val="left"/>
      <w:rPr>
        <w:rFonts w:hint="eastAsia"/>
      </w:rPr>
    </w:lvl>
  </w:abstractNum>
  <w:abstractNum w:abstractNumId="1">
    <w:nsid w:val="D9EFE429"/>
    <w:multiLevelType w:val="singleLevel"/>
    <w:tmpl w:val="D9EFE429"/>
    <w:lvl w:ilvl="0">
      <w:start w:val="7"/>
      <w:numFmt w:val="chineseCounting"/>
      <w:suff w:val="nothing"/>
      <w:lvlText w:val="%1、"/>
      <w:lvlJc w:val="left"/>
      <w:rPr>
        <w:rFonts w:hint="eastAsia"/>
      </w:rPr>
    </w:lvl>
  </w:abstractNum>
  <w:abstractNum w:abstractNumId="2">
    <w:nsid w:val="E8BAA057"/>
    <w:multiLevelType w:val="singleLevel"/>
    <w:tmpl w:val="E8BAA057"/>
    <w:lvl w:ilvl="0">
      <w:start w:val="2"/>
      <w:numFmt w:val="decimal"/>
      <w:suff w:val="space"/>
      <w:lvlText w:val="%1."/>
      <w:lvlJc w:val="left"/>
    </w:lvl>
  </w:abstractNum>
  <w:abstractNum w:abstractNumId="3">
    <w:nsid w:val="F66744C2"/>
    <w:multiLevelType w:val="singleLevel"/>
    <w:tmpl w:val="F66744C2"/>
    <w:lvl w:ilvl="0">
      <w:start w:val="2"/>
      <w:numFmt w:val="decimal"/>
      <w:suff w:val="nothing"/>
      <w:lvlText w:val="%1、"/>
      <w:lvlJc w:val="left"/>
    </w:lvl>
  </w:abstractNum>
  <w:abstractNum w:abstractNumId="4">
    <w:nsid w:val="066033B3"/>
    <w:multiLevelType w:val="multilevel"/>
    <w:tmpl w:val="066033B3"/>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07AC85BF"/>
    <w:multiLevelType w:val="singleLevel"/>
    <w:tmpl w:val="07AC85BF"/>
    <w:lvl w:ilvl="0">
      <w:start w:val="2"/>
      <w:numFmt w:val="decimal"/>
      <w:suff w:val="nothing"/>
      <w:lvlText w:val="%1、"/>
      <w:lvlJc w:val="left"/>
      <w:pPr>
        <w:ind w:left="840" w:firstLine="0"/>
      </w:pPr>
    </w:lvl>
  </w:abstractNum>
  <w:abstractNum w:abstractNumId="6">
    <w:nsid w:val="08C361A7"/>
    <w:multiLevelType w:val="multilevel"/>
    <w:tmpl w:val="08C361A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0F393E9D"/>
    <w:multiLevelType w:val="multilevel"/>
    <w:tmpl w:val="0F393E9D"/>
    <w:lvl w:ilvl="0">
      <w:start w:val="1"/>
      <w:numFmt w:val="japaneseCounting"/>
      <w:lvlText w:val="第%1篇"/>
      <w:lvlJc w:val="left"/>
      <w:pPr>
        <w:ind w:left="2402" w:hanging="1125"/>
      </w:pPr>
      <w:rPr>
        <w:rFonts w:cs="Times New Roman" w:hint="default"/>
        <w:b/>
      </w:rPr>
    </w:lvl>
    <w:lvl w:ilvl="1">
      <w:start w:val="1"/>
      <w:numFmt w:val="lowerLetter"/>
      <w:lvlText w:val="%2)"/>
      <w:lvlJc w:val="left"/>
      <w:pPr>
        <w:ind w:left="2400" w:hanging="420"/>
      </w:pPr>
    </w:lvl>
    <w:lvl w:ilvl="2">
      <w:start w:val="1"/>
      <w:numFmt w:val="lowerRoman"/>
      <w:lvlText w:val="%3."/>
      <w:lvlJc w:val="right"/>
      <w:pPr>
        <w:ind w:left="2820" w:hanging="420"/>
      </w:pPr>
    </w:lvl>
    <w:lvl w:ilvl="3">
      <w:start w:val="1"/>
      <w:numFmt w:val="decimal"/>
      <w:lvlText w:val="%4."/>
      <w:lvlJc w:val="left"/>
      <w:pPr>
        <w:ind w:left="3240" w:hanging="420"/>
      </w:pPr>
    </w:lvl>
    <w:lvl w:ilvl="4">
      <w:start w:val="1"/>
      <w:numFmt w:val="lowerLetter"/>
      <w:lvlText w:val="%5)"/>
      <w:lvlJc w:val="left"/>
      <w:pPr>
        <w:ind w:left="3660" w:hanging="420"/>
      </w:pPr>
    </w:lvl>
    <w:lvl w:ilvl="5">
      <w:start w:val="1"/>
      <w:numFmt w:val="lowerRoman"/>
      <w:lvlText w:val="%6."/>
      <w:lvlJc w:val="right"/>
      <w:pPr>
        <w:ind w:left="4080" w:hanging="420"/>
      </w:pPr>
    </w:lvl>
    <w:lvl w:ilvl="6">
      <w:start w:val="1"/>
      <w:numFmt w:val="decimal"/>
      <w:lvlText w:val="%7."/>
      <w:lvlJc w:val="left"/>
      <w:pPr>
        <w:ind w:left="4500" w:hanging="420"/>
      </w:pPr>
    </w:lvl>
    <w:lvl w:ilvl="7">
      <w:start w:val="1"/>
      <w:numFmt w:val="lowerLetter"/>
      <w:lvlText w:val="%8)"/>
      <w:lvlJc w:val="left"/>
      <w:pPr>
        <w:ind w:left="4920" w:hanging="420"/>
      </w:pPr>
    </w:lvl>
    <w:lvl w:ilvl="8">
      <w:start w:val="1"/>
      <w:numFmt w:val="lowerRoman"/>
      <w:lvlText w:val="%9."/>
      <w:lvlJc w:val="right"/>
      <w:pPr>
        <w:ind w:left="5340" w:hanging="420"/>
      </w:pPr>
    </w:lvl>
  </w:abstractNum>
  <w:abstractNum w:abstractNumId="8">
    <w:nsid w:val="267220D3"/>
    <w:multiLevelType w:val="multilevel"/>
    <w:tmpl w:val="267220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5F7F395D"/>
    <w:multiLevelType w:val="singleLevel"/>
    <w:tmpl w:val="5F7F395D"/>
    <w:lvl w:ilvl="0">
      <w:start w:val="1"/>
      <w:numFmt w:val="chineseCounting"/>
      <w:suff w:val="nothing"/>
      <w:lvlText w:val="%1、"/>
      <w:lvlJc w:val="left"/>
      <w:rPr>
        <w:rFonts w:hint="eastAsia"/>
      </w:rPr>
    </w:lvl>
  </w:abstractNum>
  <w:abstractNum w:abstractNumId="10">
    <w:nsid w:val="6665B7AF"/>
    <w:multiLevelType w:val="multilevel"/>
    <w:tmpl w:val="6665B7AF"/>
    <w:lvl w:ilvl="0">
      <w:start w:val="2"/>
      <w:numFmt w:val="chineseCounting"/>
      <w:suff w:val="space"/>
      <w:lvlText w:val="第%1节"/>
      <w:lvlJc w:val="left"/>
      <w:pPr>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6FFD3581"/>
    <w:multiLevelType w:val="singleLevel"/>
    <w:tmpl w:val="6FFD3581"/>
    <w:lvl w:ilvl="0">
      <w:start w:val="2"/>
      <w:numFmt w:val="decimal"/>
      <w:suff w:val="nothing"/>
      <w:lvlText w:val="%1、"/>
      <w:lvlJc w:val="left"/>
    </w:lvl>
  </w:abstractNum>
  <w:num w:numId="1">
    <w:abstractNumId w:val="6"/>
  </w:num>
  <w:num w:numId="2">
    <w:abstractNumId w:val="2"/>
  </w:num>
  <w:num w:numId="3">
    <w:abstractNumId w:val="1"/>
  </w:num>
  <w:num w:numId="4">
    <w:abstractNumId w:val="5"/>
  </w:num>
  <w:num w:numId="5">
    <w:abstractNumId w:val="11"/>
  </w:num>
  <w:num w:numId="6">
    <w:abstractNumId w:val="8"/>
  </w:num>
  <w:num w:numId="7">
    <w:abstractNumId w:val="0"/>
  </w:num>
  <w:num w:numId="8">
    <w:abstractNumId w:val="7"/>
  </w:num>
  <w:num w:numId="9">
    <w:abstractNumId w:val="10"/>
  </w:num>
  <w:num w:numId="10">
    <w:abstractNumId w:val="4"/>
  </w:num>
  <w:num w:numId="11">
    <w:abstractNumId w:val="9"/>
  </w:num>
  <w:num w:numId="12">
    <w:abstractNumId w:val="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bordersDoNotSurroundHeader/>
  <w:bordersDoNotSurroundFooter/>
  <w:hideSpellingErrors/>
  <w:defaultTabStop w:val="420"/>
  <w:evenAndOddHeaders/>
  <w:drawingGridHorizontalSpacing w:val="105"/>
  <w:drawingGridVerticalSpacing w:val="435"/>
  <w:displayHorizontalDrawingGridEvery w:val="0"/>
  <w:characterSpacingControl w:val="compressPunctuation"/>
  <w:hdrShapeDefaults>
    <o:shapedefaults v:ext="edit" spidmax="3717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12D20"/>
    <w:rsid w:val="00001B39"/>
    <w:rsid w:val="0000263D"/>
    <w:rsid w:val="00004791"/>
    <w:rsid w:val="00007DFE"/>
    <w:rsid w:val="00011EE5"/>
    <w:rsid w:val="000126CD"/>
    <w:rsid w:val="0001292C"/>
    <w:rsid w:val="00016D20"/>
    <w:rsid w:val="000202D6"/>
    <w:rsid w:val="00022CF3"/>
    <w:rsid w:val="00027025"/>
    <w:rsid w:val="00032AAF"/>
    <w:rsid w:val="00034113"/>
    <w:rsid w:val="00043EA7"/>
    <w:rsid w:val="0004458D"/>
    <w:rsid w:val="0004648F"/>
    <w:rsid w:val="0004731A"/>
    <w:rsid w:val="00050789"/>
    <w:rsid w:val="0005184B"/>
    <w:rsid w:val="00051D26"/>
    <w:rsid w:val="00053309"/>
    <w:rsid w:val="00055EF1"/>
    <w:rsid w:val="00056E13"/>
    <w:rsid w:val="00057163"/>
    <w:rsid w:val="000579E3"/>
    <w:rsid w:val="00057F19"/>
    <w:rsid w:val="000712F8"/>
    <w:rsid w:val="00071981"/>
    <w:rsid w:val="00073592"/>
    <w:rsid w:val="00075CC1"/>
    <w:rsid w:val="000815A1"/>
    <w:rsid w:val="00082F32"/>
    <w:rsid w:val="00083D3D"/>
    <w:rsid w:val="00083F96"/>
    <w:rsid w:val="00087AF6"/>
    <w:rsid w:val="00091CB9"/>
    <w:rsid w:val="0009552E"/>
    <w:rsid w:val="00096620"/>
    <w:rsid w:val="000A16F1"/>
    <w:rsid w:val="000A193A"/>
    <w:rsid w:val="000A2D46"/>
    <w:rsid w:val="000A3D61"/>
    <w:rsid w:val="000A489C"/>
    <w:rsid w:val="000A65C4"/>
    <w:rsid w:val="000A745C"/>
    <w:rsid w:val="000B2034"/>
    <w:rsid w:val="000B2092"/>
    <w:rsid w:val="000B28BA"/>
    <w:rsid w:val="000B3708"/>
    <w:rsid w:val="000B42B4"/>
    <w:rsid w:val="000B5594"/>
    <w:rsid w:val="000B69A7"/>
    <w:rsid w:val="000B69C3"/>
    <w:rsid w:val="000C06B3"/>
    <w:rsid w:val="000C10F7"/>
    <w:rsid w:val="000C6B33"/>
    <w:rsid w:val="000D03EF"/>
    <w:rsid w:val="000D3014"/>
    <w:rsid w:val="000D661E"/>
    <w:rsid w:val="000D7BC1"/>
    <w:rsid w:val="000E0AEF"/>
    <w:rsid w:val="000E52FE"/>
    <w:rsid w:val="000E5BAF"/>
    <w:rsid w:val="000E6C47"/>
    <w:rsid w:val="000F52B4"/>
    <w:rsid w:val="000F5C61"/>
    <w:rsid w:val="00103D95"/>
    <w:rsid w:val="00112926"/>
    <w:rsid w:val="00117A59"/>
    <w:rsid w:val="00121BF5"/>
    <w:rsid w:val="0013186C"/>
    <w:rsid w:val="00140529"/>
    <w:rsid w:val="00141304"/>
    <w:rsid w:val="001556F6"/>
    <w:rsid w:val="00155884"/>
    <w:rsid w:val="00161A40"/>
    <w:rsid w:val="00163D5E"/>
    <w:rsid w:val="00172217"/>
    <w:rsid w:val="001736E2"/>
    <w:rsid w:val="0017687A"/>
    <w:rsid w:val="001776DE"/>
    <w:rsid w:val="00180151"/>
    <w:rsid w:val="00181088"/>
    <w:rsid w:val="001826CB"/>
    <w:rsid w:val="00183452"/>
    <w:rsid w:val="00186CC6"/>
    <w:rsid w:val="001879BB"/>
    <w:rsid w:val="00191B50"/>
    <w:rsid w:val="00193ED8"/>
    <w:rsid w:val="0019427B"/>
    <w:rsid w:val="00194D15"/>
    <w:rsid w:val="001950BC"/>
    <w:rsid w:val="001A004F"/>
    <w:rsid w:val="001A09FB"/>
    <w:rsid w:val="001A0EA4"/>
    <w:rsid w:val="001A47BB"/>
    <w:rsid w:val="001B086C"/>
    <w:rsid w:val="001B1079"/>
    <w:rsid w:val="001B1D8F"/>
    <w:rsid w:val="001B4A7A"/>
    <w:rsid w:val="001B77F4"/>
    <w:rsid w:val="001C53A0"/>
    <w:rsid w:val="001D13E1"/>
    <w:rsid w:val="001D40DF"/>
    <w:rsid w:val="001D5DEE"/>
    <w:rsid w:val="001E1072"/>
    <w:rsid w:val="001E5A34"/>
    <w:rsid w:val="001E6F2C"/>
    <w:rsid w:val="001E7BC5"/>
    <w:rsid w:val="001F1DE9"/>
    <w:rsid w:val="001F5727"/>
    <w:rsid w:val="001F6DC3"/>
    <w:rsid w:val="002048DA"/>
    <w:rsid w:val="00215231"/>
    <w:rsid w:val="00220A8C"/>
    <w:rsid w:val="00224D4A"/>
    <w:rsid w:val="00230B7B"/>
    <w:rsid w:val="002336C1"/>
    <w:rsid w:val="002363F4"/>
    <w:rsid w:val="00240003"/>
    <w:rsid w:val="00257289"/>
    <w:rsid w:val="00260675"/>
    <w:rsid w:val="00262A38"/>
    <w:rsid w:val="0027231C"/>
    <w:rsid w:val="0027255B"/>
    <w:rsid w:val="00274022"/>
    <w:rsid w:val="002823A4"/>
    <w:rsid w:val="00292CA3"/>
    <w:rsid w:val="002A0A84"/>
    <w:rsid w:val="002A4A4F"/>
    <w:rsid w:val="002A5D08"/>
    <w:rsid w:val="002B618B"/>
    <w:rsid w:val="002C0DB3"/>
    <w:rsid w:val="002C658C"/>
    <w:rsid w:val="002D02BF"/>
    <w:rsid w:val="002D1D76"/>
    <w:rsid w:val="002D22AA"/>
    <w:rsid w:val="002D2E42"/>
    <w:rsid w:val="002D5F83"/>
    <w:rsid w:val="002E1508"/>
    <w:rsid w:val="002F2B07"/>
    <w:rsid w:val="002F37FE"/>
    <w:rsid w:val="002F5DDB"/>
    <w:rsid w:val="0030407B"/>
    <w:rsid w:val="00304AE0"/>
    <w:rsid w:val="00306AF4"/>
    <w:rsid w:val="00306B61"/>
    <w:rsid w:val="00307148"/>
    <w:rsid w:val="00312438"/>
    <w:rsid w:val="003173EA"/>
    <w:rsid w:val="00334D63"/>
    <w:rsid w:val="00335631"/>
    <w:rsid w:val="00335CAF"/>
    <w:rsid w:val="00342356"/>
    <w:rsid w:val="00346A92"/>
    <w:rsid w:val="00352606"/>
    <w:rsid w:val="00352BBD"/>
    <w:rsid w:val="003546AD"/>
    <w:rsid w:val="003661AA"/>
    <w:rsid w:val="00372930"/>
    <w:rsid w:val="00377006"/>
    <w:rsid w:val="00377423"/>
    <w:rsid w:val="003801FB"/>
    <w:rsid w:val="00383BAB"/>
    <w:rsid w:val="003853B7"/>
    <w:rsid w:val="00386390"/>
    <w:rsid w:val="003901F3"/>
    <w:rsid w:val="00392761"/>
    <w:rsid w:val="00394766"/>
    <w:rsid w:val="003A3F30"/>
    <w:rsid w:val="003A57BA"/>
    <w:rsid w:val="003B124A"/>
    <w:rsid w:val="003B14A6"/>
    <w:rsid w:val="003B31F0"/>
    <w:rsid w:val="003B4920"/>
    <w:rsid w:val="003C4AF5"/>
    <w:rsid w:val="003C7DEA"/>
    <w:rsid w:val="003E1F7F"/>
    <w:rsid w:val="004001BA"/>
    <w:rsid w:val="0040056A"/>
    <w:rsid w:val="00420A3E"/>
    <w:rsid w:val="00427F7E"/>
    <w:rsid w:val="00430D6F"/>
    <w:rsid w:val="00433FDB"/>
    <w:rsid w:val="00435576"/>
    <w:rsid w:val="00435EFA"/>
    <w:rsid w:val="0043796B"/>
    <w:rsid w:val="004513D6"/>
    <w:rsid w:val="00457DBA"/>
    <w:rsid w:val="00462E16"/>
    <w:rsid w:val="00464566"/>
    <w:rsid w:val="00475A51"/>
    <w:rsid w:val="0048071A"/>
    <w:rsid w:val="0048163A"/>
    <w:rsid w:val="00487269"/>
    <w:rsid w:val="00491FE3"/>
    <w:rsid w:val="004930ED"/>
    <w:rsid w:val="00497214"/>
    <w:rsid w:val="00497492"/>
    <w:rsid w:val="004A497B"/>
    <w:rsid w:val="004B138D"/>
    <w:rsid w:val="004C0312"/>
    <w:rsid w:val="004C1D32"/>
    <w:rsid w:val="004C2FBB"/>
    <w:rsid w:val="004D2FB1"/>
    <w:rsid w:val="004E132D"/>
    <w:rsid w:val="004E19D5"/>
    <w:rsid w:val="004E24EB"/>
    <w:rsid w:val="004E3C4B"/>
    <w:rsid w:val="004E3ECB"/>
    <w:rsid w:val="004E5FE9"/>
    <w:rsid w:val="004F035E"/>
    <w:rsid w:val="004F0A0D"/>
    <w:rsid w:val="004F4E88"/>
    <w:rsid w:val="004F754D"/>
    <w:rsid w:val="00500D14"/>
    <w:rsid w:val="00500EAB"/>
    <w:rsid w:val="005037CA"/>
    <w:rsid w:val="00510379"/>
    <w:rsid w:val="00511B3B"/>
    <w:rsid w:val="005156ED"/>
    <w:rsid w:val="00522D60"/>
    <w:rsid w:val="005260A7"/>
    <w:rsid w:val="005340D8"/>
    <w:rsid w:val="00534F4A"/>
    <w:rsid w:val="0054119B"/>
    <w:rsid w:val="00541490"/>
    <w:rsid w:val="005423F4"/>
    <w:rsid w:val="005447E3"/>
    <w:rsid w:val="00544E39"/>
    <w:rsid w:val="00546CB4"/>
    <w:rsid w:val="00551298"/>
    <w:rsid w:val="00555FB8"/>
    <w:rsid w:val="00557DC8"/>
    <w:rsid w:val="005613AC"/>
    <w:rsid w:val="00571998"/>
    <w:rsid w:val="00572A67"/>
    <w:rsid w:val="00576BD7"/>
    <w:rsid w:val="00577048"/>
    <w:rsid w:val="0058072E"/>
    <w:rsid w:val="00580DC0"/>
    <w:rsid w:val="00582A20"/>
    <w:rsid w:val="00582C34"/>
    <w:rsid w:val="00592085"/>
    <w:rsid w:val="00592DBC"/>
    <w:rsid w:val="005936DC"/>
    <w:rsid w:val="00594289"/>
    <w:rsid w:val="00595845"/>
    <w:rsid w:val="0059732A"/>
    <w:rsid w:val="00597C57"/>
    <w:rsid w:val="005A2A40"/>
    <w:rsid w:val="005A3A68"/>
    <w:rsid w:val="005A3D6B"/>
    <w:rsid w:val="005A4FCF"/>
    <w:rsid w:val="005B551C"/>
    <w:rsid w:val="005C10F2"/>
    <w:rsid w:val="005C2403"/>
    <w:rsid w:val="005C5C53"/>
    <w:rsid w:val="005D39DA"/>
    <w:rsid w:val="005F5B07"/>
    <w:rsid w:val="005F68F0"/>
    <w:rsid w:val="006012D9"/>
    <w:rsid w:val="006033F4"/>
    <w:rsid w:val="00607F21"/>
    <w:rsid w:val="00612D20"/>
    <w:rsid w:val="006136B2"/>
    <w:rsid w:val="00615FAE"/>
    <w:rsid w:val="006161F4"/>
    <w:rsid w:val="00620EFF"/>
    <w:rsid w:val="00623B26"/>
    <w:rsid w:val="006309BB"/>
    <w:rsid w:val="00633A83"/>
    <w:rsid w:val="00640EAD"/>
    <w:rsid w:val="00641533"/>
    <w:rsid w:val="00641AA7"/>
    <w:rsid w:val="00643226"/>
    <w:rsid w:val="006515AA"/>
    <w:rsid w:val="00651754"/>
    <w:rsid w:val="00651FF9"/>
    <w:rsid w:val="00653C4F"/>
    <w:rsid w:val="0066086E"/>
    <w:rsid w:val="006643C1"/>
    <w:rsid w:val="00664A8B"/>
    <w:rsid w:val="00670B31"/>
    <w:rsid w:val="00672DB5"/>
    <w:rsid w:val="00673F25"/>
    <w:rsid w:val="00674A1B"/>
    <w:rsid w:val="00675640"/>
    <w:rsid w:val="00675CB0"/>
    <w:rsid w:val="006A0C47"/>
    <w:rsid w:val="006A2804"/>
    <w:rsid w:val="006A4FA9"/>
    <w:rsid w:val="006B213D"/>
    <w:rsid w:val="006B2850"/>
    <w:rsid w:val="006B6374"/>
    <w:rsid w:val="006C7844"/>
    <w:rsid w:val="006D3147"/>
    <w:rsid w:val="006D61CF"/>
    <w:rsid w:val="006D695A"/>
    <w:rsid w:val="006D7FFE"/>
    <w:rsid w:val="006E35FD"/>
    <w:rsid w:val="006E6E87"/>
    <w:rsid w:val="006E6F70"/>
    <w:rsid w:val="006F6FAA"/>
    <w:rsid w:val="006F7F36"/>
    <w:rsid w:val="00700DAB"/>
    <w:rsid w:val="007020B6"/>
    <w:rsid w:val="007026CA"/>
    <w:rsid w:val="00702D01"/>
    <w:rsid w:val="00703B8E"/>
    <w:rsid w:val="007120A1"/>
    <w:rsid w:val="00712E68"/>
    <w:rsid w:val="00714C00"/>
    <w:rsid w:val="00716993"/>
    <w:rsid w:val="007217D0"/>
    <w:rsid w:val="00721B85"/>
    <w:rsid w:val="0072506C"/>
    <w:rsid w:val="007257F0"/>
    <w:rsid w:val="00725AC9"/>
    <w:rsid w:val="00732ECB"/>
    <w:rsid w:val="00734166"/>
    <w:rsid w:val="00735ACA"/>
    <w:rsid w:val="00751795"/>
    <w:rsid w:val="00753608"/>
    <w:rsid w:val="0075533E"/>
    <w:rsid w:val="00756D5A"/>
    <w:rsid w:val="00756EF6"/>
    <w:rsid w:val="00761EBA"/>
    <w:rsid w:val="0076345A"/>
    <w:rsid w:val="007664BD"/>
    <w:rsid w:val="00767311"/>
    <w:rsid w:val="007751E3"/>
    <w:rsid w:val="00775D03"/>
    <w:rsid w:val="00776BD9"/>
    <w:rsid w:val="007773C2"/>
    <w:rsid w:val="00777D88"/>
    <w:rsid w:val="0078165D"/>
    <w:rsid w:val="00782C5D"/>
    <w:rsid w:val="007845DA"/>
    <w:rsid w:val="00790D38"/>
    <w:rsid w:val="007A411E"/>
    <w:rsid w:val="007A55CC"/>
    <w:rsid w:val="007A6981"/>
    <w:rsid w:val="007B3C48"/>
    <w:rsid w:val="007C1B07"/>
    <w:rsid w:val="007C4844"/>
    <w:rsid w:val="007C4C72"/>
    <w:rsid w:val="007C4D6E"/>
    <w:rsid w:val="007D1CF6"/>
    <w:rsid w:val="007D2C5B"/>
    <w:rsid w:val="007D6145"/>
    <w:rsid w:val="007D686C"/>
    <w:rsid w:val="007E5D3F"/>
    <w:rsid w:val="007E6604"/>
    <w:rsid w:val="007F015C"/>
    <w:rsid w:val="007F091C"/>
    <w:rsid w:val="007F1A87"/>
    <w:rsid w:val="007F2B40"/>
    <w:rsid w:val="00803340"/>
    <w:rsid w:val="008140FD"/>
    <w:rsid w:val="00816BC2"/>
    <w:rsid w:val="00817137"/>
    <w:rsid w:val="00820DC1"/>
    <w:rsid w:val="00824162"/>
    <w:rsid w:val="0083762F"/>
    <w:rsid w:val="008407E6"/>
    <w:rsid w:val="008413FC"/>
    <w:rsid w:val="008508D5"/>
    <w:rsid w:val="0085178D"/>
    <w:rsid w:val="0085484C"/>
    <w:rsid w:val="00856B80"/>
    <w:rsid w:val="00856D22"/>
    <w:rsid w:val="00860483"/>
    <w:rsid w:val="00866625"/>
    <w:rsid w:val="008706C1"/>
    <w:rsid w:val="00873AA4"/>
    <w:rsid w:val="0087597E"/>
    <w:rsid w:val="008761AE"/>
    <w:rsid w:val="00881CF6"/>
    <w:rsid w:val="00885527"/>
    <w:rsid w:val="00890520"/>
    <w:rsid w:val="0089455B"/>
    <w:rsid w:val="00895DBD"/>
    <w:rsid w:val="008974E9"/>
    <w:rsid w:val="008A1904"/>
    <w:rsid w:val="008A27D8"/>
    <w:rsid w:val="008A2B27"/>
    <w:rsid w:val="008A414E"/>
    <w:rsid w:val="008A448F"/>
    <w:rsid w:val="008A5368"/>
    <w:rsid w:val="008B23DF"/>
    <w:rsid w:val="008B32C8"/>
    <w:rsid w:val="008B6320"/>
    <w:rsid w:val="008B71E9"/>
    <w:rsid w:val="008C22E8"/>
    <w:rsid w:val="008C342F"/>
    <w:rsid w:val="008C377A"/>
    <w:rsid w:val="008C6DBC"/>
    <w:rsid w:val="008C75E2"/>
    <w:rsid w:val="008C7C0F"/>
    <w:rsid w:val="008D185A"/>
    <w:rsid w:val="008D2B9E"/>
    <w:rsid w:val="008D3808"/>
    <w:rsid w:val="008D6452"/>
    <w:rsid w:val="008E0214"/>
    <w:rsid w:val="008E1129"/>
    <w:rsid w:val="008E2D2F"/>
    <w:rsid w:val="008E75F4"/>
    <w:rsid w:val="008F0E24"/>
    <w:rsid w:val="008F54D6"/>
    <w:rsid w:val="0090202A"/>
    <w:rsid w:val="00905A45"/>
    <w:rsid w:val="00907F22"/>
    <w:rsid w:val="00911EA5"/>
    <w:rsid w:val="00913974"/>
    <w:rsid w:val="0091702F"/>
    <w:rsid w:val="0092261D"/>
    <w:rsid w:val="00930351"/>
    <w:rsid w:val="00931B0E"/>
    <w:rsid w:val="00936381"/>
    <w:rsid w:val="009379CB"/>
    <w:rsid w:val="00943B3D"/>
    <w:rsid w:val="00943C38"/>
    <w:rsid w:val="00951010"/>
    <w:rsid w:val="009528DE"/>
    <w:rsid w:val="00956E6B"/>
    <w:rsid w:val="00963FA9"/>
    <w:rsid w:val="00964EDA"/>
    <w:rsid w:val="00966171"/>
    <w:rsid w:val="00971D64"/>
    <w:rsid w:val="00977171"/>
    <w:rsid w:val="00982F3B"/>
    <w:rsid w:val="00983725"/>
    <w:rsid w:val="0098529C"/>
    <w:rsid w:val="00996803"/>
    <w:rsid w:val="00997176"/>
    <w:rsid w:val="009A27FF"/>
    <w:rsid w:val="009B2FEB"/>
    <w:rsid w:val="009B6F0B"/>
    <w:rsid w:val="009C12BD"/>
    <w:rsid w:val="009C331B"/>
    <w:rsid w:val="009C341C"/>
    <w:rsid w:val="009C400E"/>
    <w:rsid w:val="009C7C62"/>
    <w:rsid w:val="009D1954"/>
    <w:rsid w:val="009D7966"/>
    <w:rsid w:val="009E1204"/>
    <w:rsid w:val="009E12BA"/>
    <w:rsid w:val="009E6565"/>
    <w:rsid w:val="009F0616"/>
    <w:rsid w:val="009F292D"/>
    <w:rsid w:val="009F58E4"/>
    <w:rsid w:val="00A01A9A"/>
    <w:rsid w:val="00A02D2D"/>
    <w:rsid w:val="00A04DD6"/>
    <w:rsid w:val="00A057AF"/>
    <w:rsid w:val="00A0735E"/>
    <w:rsid w:val="00A119FF"/>
    <w:rsid w:val="00A125B7"/>
    <w:rsid w:val="00A1356B"/>
    <w:rsid w:val="00A16830"/>
    <w:rsid w:val="00A221A7"/>
    <w:rsid w:val="00A33496"/>
    <w:rsid w:val="00A36CC3"/>
    <w:rsid w:val="00A40446"/>
    <w:rsid w:val="00A4297D"/>
    <w:rsid w:val="00A52299"/>
    <w:rsid w:val="00A52D7C"/>
    <w:rsid w:val="00A56E5B"/>
    <w:rsid w:val="00A62F9A"/>
    <w:rsid w:val="00A66678"/>
    <w:rsid w:val="00A67548"/>
    <w:rsid w:val="00A70126"/>
    <w:rsid w:val="00A734AC"/>
    <w:rsid w:val="00A80C91"/>
    <w:rsid w:val="00A82B29"/>
    <w:rsid w:val="00A8464E"/>
    <w:rsid w:val="00A849D2"/>
    <w:rsid w:val="00A90E52"/>
    <w:rsid w:val="00A92920"/>
    <w:rsid w:val="00A94C8B"/>
    <w:rsid w:val="00A969E1"/>
    <w:rsid w:val="00A97306"/>
    <w:rsid w:val="00AA0BF7"/>
    <w:rsid w:val="00AA0FC8"/>
    <w:rsid w:val="00AA3D56"/>
    <w:rsid w:val="00AA4C9A"/>
    <w:rsid w:val="00AB08C8"/>
    <w:rsid w:val="00AB0B7B"/>
    <w:rsid w:val="00AC225F"/>
    <w:rsid w:val="00AC6EAD"/>
    <w:rsid w:val="00AD0AC7"/>
    <w:rsid w:val="00AD3B3A"/>
    <w:rsid w:val="00AD43ED"/>
    <w:rsid w:val="00AD6464"/>
    <w:rsid w:val="00AD7251"/>
    <w:rsid w:val="00AE29B7"/>
    <w:rsid w:val="00AE31BA"/>
    <w:rsid w:val="00AE3470"/>
    <w:rsid w:val="00AE4BE0"/>
    <w:rsid w:val="00AE5658"/>
    <w:rsid w:val="00AE5730"/>
    <w:rsid w:val="00AE7B3E"/>
    <w:rsid w:val="00AE7C72"/>
    <w:rsid w:val="00AF0FCF"/>
    <w:rsid w:val="00AF4FA2"/>
    <w:rsid w:val="00AF5BC0"/>
    <w:rsid w:val="00B009C9"/>
    <w:rsid w:val="00B0379A"/>
    <w:rsid w:val="00B0609D"/>
    <w:rsid w:val="00B13780"/>
    <w:rsid w:val="00B148E5"/>
    <w:rsid w:val="00B16CC8"/>
    <w:rsid w:val="00B31905"/>
    <w:rsid w:val="00B3671F"/>
    <w:rsid w:val="00B41793"/>
    <w:rsid w:val="00B54975"/>
    <w:rsid w:val="00B56EFF"/>
    <w:rsid w:val="00B636F6"/>
    <w:rsid w:val="00B63740"/>
    <w:rsid w:val="00B65608"/>
    <w:rsid w:val="00B7777D"/>
    <w:rsid w:val="00B80DC5"/>
    <w:rsid w:val="00B84E17"/>
    <w:rsid w:val="00B87C76"/>
    <w:rsid w:val="00B87E2F"/>
    <w:rsid w:val="00B90C91"/>
    <w:rsid w:val="00B946F4"/>
    <w:rsid w:val="00BA4A8B"/>
    <w:rsid w:val="00BA4D6E"/>
    <w:rsid w:val="00BA4E6B"/>
    <w:rsid w:val="00BA6249"/>
    <w:rsid w:val="00BA6871"/>
    <w:rsid w:val="00BB0708"/>
    <w:rsid w:val="00BB0BF0"/>
    <w:rsid w:val="00BB19CC"/>
    <w:rsid w:val="00BB2BDC"/>
    <w:rsid w:val="00BB4B32"/>
    <w:rsid w:val="00BB5C8F"/>
    <w:rsid w:val="00BB66F6"/>
    <w:rsid w:val="00BC1804"/>
    <w:rsid w:val="00BC212F"/>
    <w:rsid w:val="00BC22BF"/>
    <w:rsid w:val="00BC2B0F"/>
    <w:rsid w:val="00BD123E"/>
    <w:rsid w:val="00BD140D"/>
    <w:rsid w:val="00BD20C5"/>
    <w:rsid w:val="00BD2360"/>
    <w:rsid w:val="00BD29EF"/>
    <w:rsid w:val="00BD2BA3"/>
    <w:rsid w:val="00BD66A3"/>
    <w:rsid w:val="00BE66CE"/>
    <w:rsid w:val="00BE7C55"/>
    <w:rsid w:val="00BF03C0"/>
    <w:rsid w:val="00BF08DC"/>
    <w:rsid w:val="00BF28A5"/>
    <w:rsid w:val="00BF3C78"/>
    <w:rsid w:val="00BF5D01"/>
    <w:rsid w:val="00BF75E8"/>
    <w:rsid w:val="00BF7D49"/>
    <w:rsid w:val="00C040F4"/>
    <w:rsid w:val="00C04EAD"/>
    <w:rsid w:val="00C0597D"/>
    <w:rsid w:val="00C16068"/>
    <w:rsid w:val="00C1678E"/>
    <w:rsid w:val="00C27311"/>
    <w:rsid w:val="00C30B80"/>
    <w:rsid w:val="00C33F86"/>
    <w:rsid w:val="00C371AD"/>
    <w:rsid w:val="00C37C59"/>
    <w:rsid w:val="00C40E5B"/>
    <w:rsid w:val="00C4328D"/>
    <w:rsid w:val="00C43D0E"/>
    <w:rsid w:val="00C4558A"/>
    <w:rsid w:val="00C5269C"/>
    <w:rsid w:val="00C52703"/>
    <w:rsid w:val="00C5649E"/>
    <w:rsid w:val="00C62028"/>
    <w:rsid w:val="00C63A40"/>
    <w:rsid w:val="00C65330"/>
    <w:rsid w:val="00C6614F"/>
    <w:rsid w:val="00C7048A"/>
    <w:rsid w:val="00C711B4"/>
    <w:rsid w:val="00C713B4"/>
    <w:rsid w:val="00C74521"/>
    <w:rsid w:val="00C76ADE"/>
    <w:rsid w:val="00C77655"/>
    <w:rsid w:val="00C84B51"/>
    <w:rsid w:val="00C9401D"/>
    <w:rsid w:val="00CA02A5"/>
    <w:rsid w:val="00CB0516"/>
    <w:rsid w:val="00CB255A"/>
    <w:rsid w:val="00CB43A5"/>
    <w:rsid w:val="00CB7FBF"/>
    <w:rsid w:val="00CC4212"/>
    <w:rsid w:val="00CC563D"/>
    <w:rsid w:val="00CC6D3B"/>
    <w:rsid w:val="00CC7CD3"/>
    <w:rsid w:val="00CD0C37"/>
    <w:rsid w:val="00CD1B6F"/>
    <w:rsid w:val="00CD4FDF"/>
    <w:rsid w:val="00CE0D9F"/>
    <w:rsid w:val="00CE3676"/>
    <w:rsid w:val="00CE5F20"/>
    <w:rsid w:val="00CE6300"/>
    <w:rsid w:val="00CE64AE"/>
    <w:rsid w:val="00CE660B"/>
    <w:rsid w:val="00CF29FC"/>
    <w:rsid w:val="00CF3035"/>
    <w:rsid w:val="00CF5EF4"/>
    <w:rsid w:val="00D0209F"/>
    <w:rsid w:val="00D04ABE"/>
    <w:rsid w:val="00D07B51"/>
    <w:rsid w:val="00D1168E"/>
    <w:rsid w:val="00D12B3C"/>
    <w:rsid w:val="00D143AC"/>
    <w:rsid w:val="00D158BB"/>
    <w:rsid w:val="00D15908"/>
    <w:rsid w:val="00D21634"/>
    <w:rsid w:val="00D227C5"/>
    <w:rsid w:val="00D23955"/>
    <w:rsid w:val="00D273D9"/>
    <w:rsid w:val="00D416B5"/>
    <w:rsid w:val="00D45282"/>
    <w:rsid w:val="00D457F9"/>
    <w:rsid w:val="00D462C7"/>
    <w:rsid w:val="00D47F04"/>
    <w:rsid w:val="00D50D4F"/>
    <w:rsid w:val="00D55A3A"/>
    <w:rsid w:val="00D570A6"/>
    <w:rsid w:val="00D57242"/>
    <w:rsid w:val="00D57AC0"/>
    <w:rsid w:val="00D61E56"/>
    <w:rsid w:val="00D64E02"/>
    <w:rsid w:val="00D768A7"/>
    <w:rsid w:val="00D8071F"/>
    <w:rsid w:val="00D87E12"/>
    <w:rsid w:val="00D91B15"/>
    <w:rsid w:val="00D92612"/>
    <w:rsid w:val="00D95599"/>
    <w:rsid w:val="00DA3A49"/>
    <w:rsid w:val="00DA646E"/>
    <w:rsid w:val="00DA6A9C"/>
    <w:rsid w:val="00DA7B44"/>
    <w:rsid w:val="00DB1563"/>
    <w:rsid w:val="00DB2EF3"/>
    <w:rsid w:val="00DB6484"/>
    <w:rsid w:val="00DB7C34"/>
    <w:rsid w:val="00DC2810"/>
    <w:rsid w:val="00DD032A"/>
    <w:rsid w:val="00DD0769"/>
    <w:rsid w:val="00DE24A6"/>
    <w:rsid w:val="00DE646D"/>
    <w:rsid w:val="00DF1501"/>
    <w:rsid w:val="00DF31F0"/>
    <w:rsid w:val="00DF68A6"/>
    <w:rsid w:val="00E05F81"/>
    <w:rsid w:val="00E11018"/>
    <w:rsid w:val="00E1446D"/>
    <w:rsid w:val="00E25944"/>
    <w:rsid w:val="00E25A0B"/>
    <w:rsid w:val="00E275FB"/>
    <w:rsid w:val="00E33670"/>
    <w:rsid w:val="00E3414C"/>
    <w:rsid w:val="00E4514A"/>
    <w:rsid w:val="00E50369"/>
    <w:rsid w:val="00E56CE9"/>
    <w:rsid w:val="00E60A15"/>
    <w:rsid w:val="00E625E8"/>
    <w:rsid w:val="00E62A5F"/>
    <w:rsid w:val="00E724F5"/>
    <w:rsid w:val="00E73111"/>
    <w:rsid w:val="00E76A95"/>
    <w:rsid w:val="00E80D77"/>
    <w:rsid w:val="00E80EEF"/>
    <w:rsid w:val="00E81681"/>
    <w:rsid w:val="00E8199B"/>
    <w:rsid w:val="00E82BC7"/>
    <w:rsid w:val="00E84117"/>
    <w:rsid w:val="00E8674D"/>
    <w:rsid w:val="00E900DB"/>
    <w:rsid w:val="00E95404"/>
    <w:rsid w:val="00E97F33"/>
    <w:rsid w:val="00EA3924"/>
    <w:rsid w:val="00EA5A2E"/>
    <w:rsid w:val="00EB1427"/>
    <w:rsid w:val="00EB4232"/>
    <w:rsid w:val="00EB75F0"/>
    <w:rsid w:val="00EC15CB"/>
    <w:rsid w:val="00EC248C"/>
    <w:rsid w:val="00EC3566"/>
    <w:rsid w:val="00EC5B18"/>
    <w:rsid w:val="00EC7B84"/>
    <w:rsid w:val="00ED1E9E"/>
    <w:rsid w:val="00ED66D5"/>
    <w:rsid w:val="00EE2614"/>
    <w:rsid w:val="00EF06C8"/>
    <w:rsid w:val="00EF0AAD"/>
    <w:rsid w:val="00EF2095"/>
    <w:rsid w:val="00EF2276"/>
    <w:rsid w:val="00EF4566"/>
    <w:rsid w:val="00F00ED8"/>
    <w:rsid w:val="00F0209F"/>
    <w:rsid w:val="00F02DFE"/>
    <w:rsid w:val="00F047AB"/>
    <w:rsid w:val="00F10F3A"/>
    <w:rsid w:val="00F16899"/>
    <w:rsid w:val="00F16AFF"/>
    <w:rsid w:val="00F17DB2"/>
    <w:rsid w:val="00F208C3"/>
    <w:rsid w:val="00F220E6"/>
    <w:rsid w:val="00F22592"/>
    <w:rsid w:val="00F225A2"/>
    <w:rsid w:val="00F239C0"/>
    <w:rsid w:val="00F23EE9"/>
    <w:rsid w:val="00F2442D"/>
    <w:rsid w:val="00F31BE1"/>
    <w:rsid w:val="00F32C4B"/>
    <w:rsid w:val="00F365F5"/>
    <w:rsid w:val="00F47612"/>
    <w:rsid w:val="00F52EBE"/>
    <w:rsid w:val="00F739FD"/>
    <w:rsid w:val="00F7458B"/>
    <w:rsid w:val="00F809B0"/>
    <w:rsid w:val="00F8363E"/>
    <w:rsid w:val="00F849CC"/>
    <w:rsid w:val="00F86A17"/>
    <w:rsid w:val="00F8754A"/>
    <w:rsid w:val="00F9005F"/>
    <w:rsid w:val="00F953C1"/>
    <w:rsid w:val="00FA64B1"/>
    <w:rsid w:val="00FA7B81"/>
    <w:rsid w:val="00FB2C5B"/>
    <w:rsid w:val="00FB4708"/>
    <w:rsid w:val="00FC15F0"/>
    <w:rsid w:val="00FC3C39"/>
    <w:rsid w:val="00FD38F4"/>
    <w:rsid w:val="00FE0501"/>
    <w:rsid w:val="00FE1EAC"/>
    <w:rsid w:val="00FE50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717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5" w:uiPriority="0" w:qFormat="1"/>
    <w:lsdException w:name="index 9" w:uiPriority="0" w:qFormat="1"/>
    <w:lsdException w:name="toc 1" w:uiPriority="39" w:qFormat="1"/>
    <w:lsdException w:name="toc 2" w:uiPriority="0" w:qFormat="1"/>
    <w:lsdException w:name="toc 3" w:uiPriority="39" w:qFormat="1"/>
    <w:lsdException w:name="toc 4" w:uiPriority="0" w:qFormat="1"/>
    <w:lsdException w:name="toc 5" w:uiPriority="0"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uiPriority="0" w:qFormat="1"/>
    <w:lsdException w:name="caption" w:uiPriority="0" w:qFormat="1"/>
    <w:lsdException w:name="table of figures" w:uiPriority="0" w:qFormat="1"/>
    <w:lsdException w:name="footnote reference" w:uiPriority="0" w:qFormat="1"/>
    <w:lsdException w:name="annotation reference" w:qFormat="1"/>
    <w:lsdException w:name="page number" w:qFormat="1"/>
    <w:lsdException w:name="endnote text" w:qFormat="1"/>
    <w:lsdException w:name="table of authorities" w:uiPriority="0" w:qFormat="1"/>
    <w:lsdException w:name="toa heading" w:uiPriority="0" w:qFormat="1"/>
    <w:lsdException w:name="List" w:uiPriority="0" w:qFormat="1"/>
    <w:lsdException w:name="Title" w:semiHidden="0" w:uiPriority="0" w:unhideWhenUsed="0" w:qFormat="1"/>
    <w:lsdException w:name="Default Paragraph Font" w:uiPriority="1"/>
    <w:lsdException w:name="Body Text" w:uiPriority="0" w:qFormat="1"/>
    <w:lsdException w:name="Body Text Indent" w:qFormat="1"/>
    <w:lsdException w:name="Subtitle" w:semiHidden="0" w:uiPriority="0" w:unhideWhenUsed="0" w:qFormat="1"/>
    <w:lsdException w:name="Date" w:qFormat="1"/>
    <w:lsdException w:name="Body Text First Indent" w:uiPriority="0" w:qFormat="1"/>
    <w:lsdException w:name="Body Text First Indent 2"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qFormat="1"/>
    <w:lsdException w:name="Normal (Web)" w:uiPriority="0" w:qFormat="1"/>
    <w:lsdException w:name="HTML Acronym" w:qFormat="1"/>
    <w:lsdException w:name="HTML Cite" w:qFormat="1"/>
    <w:lsdException w:name="HTML Code" w:qFormat="1"/>
    <w:lsdException w:name="HTML Definition" w:qFormat="1"/>
    <w:lsdException w:name="HTML Preformatted" w:uiPriority="0" w:qFormat="1"/>
    <w:lsdException w:name="HTML Variable" w:qFormat="1"/>
    <w:lsdException w:name="annotation subject" w:qFormat="1"/>
    <w:lsdException w:name="Table Classic 1" w:uiPriority="0" w:qFormat="1"/>
    <w:lsdException w:name="Table Classic 2" w:uiPriority="0" w:qFormat="1"/>
    <w:lsdException w:name="Balloon Text" w:uiPriority="0" w:qFormat="1"/>
    <w:lsdException w:name="Table Grid" w:semiHidden="0" w:uiPriority="0" w:unhideWhenUsed="0" w:qFormat="1"/>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9CB"/>
    <w:pPr>
      <w:widowControl w:val="0"/>
      <w:jc w:val="both"/>
    </w:pPr>
  </w:style>
  <w:style w:type="paragraph" w:styleId="1">
    <w:name w:val="heading 1"/>
    <w:basedOn w:val="a"/>
    <w:next w:val="a"/>
    <w:link w:val="1Char"/>
    <w:qFormat/>
    <w:rsid w:val="00612D20"/>
    <w:pPr>
      <w:keepNext/>
      <w:keepLines/>
      <w:spacing w:before="340" w:after="330" w:line="578" w:lineRule="auto"/>
      <w:outlineLvl w:val="0"/>
    </w:pPr>
    <w:rPr>
      <w:rFonts w:ascii="Times New Roman" w:eastAsia="宋体" w:hAnsi="Times New Roman" w:cs="Times New Roman"/>
      <w:b/>
      <w:kern w:val="44"/>
      <w:sz w:val="44"/>
      <w:szCs w:val="20"/>
    </w:rPr>
  </w:style>
  <w:style w:type="paragraph" w:styleId="2">
    <w:name w:val="heading 2"/>
    <w:basedOn w:val="a"/>
    <w:next w:val="a"/>
    <w:link w:val="2Char"/>
    <w:unhideWhenUsed/>
    <w:qFormat/>
    <w:rsid w:val="00612D20"/>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
    <w:next w:val="a"/>
    <w:link w:val="3Char"/>
    <w:qFormat/>
    <w:rsid w:val="00612D20"/>
    <w:pPr>
      <w:keepNext/>
      <w:keepLines/>
      <w:spacing w:before="260" w:after="260" w:line="413" w:lineRule="auto"/>
      <w:outlineLvl w:val="2"/>
    </w:pPr>
    <w:rPr>
      <w:rFonts w:ascii="Calibri" w:eastAsia="宋体" w:hAnsi="Calibri" w:cs="Times New Roman"/>
      <w:b/>
      <w:sz w:val="32"/>
      <w:szCs w:val="24"/>
    </w:rPr>
  </w:style>
  <w:style w:type="paragraph" w:styleId="4">
    <w:name w:val="heading 4"/>
    <w:basedOn w:val="a"/>
    <w:next w:val="a"/>
    <w:link w:val="4Char"/>
    <w:uiPriority w:val="9"/>
    <w:qFormat/>
    <w:rsid w:val="00612D20"/>
    <w:pPr>
      <w:keepNext/>
      <w:keepLines/>
      <w:spacing w:before="280" w:after="290" w:line="376" w:lineRule="auto"/>
      <w:outlineLvl w:val="3"/>
    </w:pPr>
    <w:rPr>
      <w:rFonts w:ascii="Cambria" w:eastAsia="宋体" w:hAnsi="Cambria"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612D20"/>
    <w:rPr>
      <w:rFonts w:ascii="Times New Roman" w:eastAsia="宋体" w:hAnsi="Times New Roman" w:cs="Times New Roman"/>
      <w:b/>
      <w:kern w:val="44"/>
      <w:sz w:val="44"/>
      <w:szCs w:val="20"/>
    </w:rPr>
  </w:style>
  <w:style w:type="character" w:customStyle="1" w:styleId="2Char">
    <w:name w:val="标题 2 Char"/>
    <w:basedOn w:val="a0"/>
    <w:link w:val="2"/>
    <w:uiPriority w:val="9"/>
    <w:qFormat/>
    <w:rsid w:val="00612D20"/>
    <w:rPr>
      <w:rFonts w:ascii="Cambria" w:eastAsia="宋体" w:hAnsi="Cambria" w:cs="Times New Roman"/>
      <w:b/>
      <w:bCs/>
      <w:sz w:val="32"/>
      <w:szCs w:val="32"/>
    </w:rPr>
  </w:style>
  <w:style w:type="character" w:customStyle="1" w:styleId="3Char">
    <w:name w:val="标题 3 Char"/>
    <w:basedOn w:val="a0"/>
    <w:link w:val="3"/>
    <w:uiPriority w:val="9"/>
    <w:qFormat/>
    <w:rsid w:val="00612D20"/>
    <w:rPr>
      <w:rFonts w:ascii="Calibri" w:eastAsia="宋体" w:hAnsi="Calibri" w:cs="Times New Roman"/>
      <w:b/>
      <w:sz w:val="32"/>
      <w:szCs w:val="24"/>
    </w:rPr>
  </w:style>
  <w:style w:type="character" w:customStyle="1" w:styleId="4Char">
    <w:name w:val="标题 4 Char"/>
    <w:basedOn w:val="a0"/>
    <w:link w:val="4"/>
    <w:uiPriority w:val="9"/>
    <w:qFormat/>
    <w:rsid w:val="00612D20"/>
    <w:rPr>
      <w:rFonts w:ascii="Cambria" w:eastAsia="宋体" w:hAnsi="Cambria" w:cs="Times New Roman"/>
      <w:b/>
      <w:bCs/>
      <w:sz w:val="28"/>
      <w:szCs w:val="28"/>
    </w:rPr>
  </w:style>
  <w:style w:type="numbering" w:customStyle="1" w:styleId="10">
    <w:name w:val="无列表1"/>
    <w:next w:val="a2"/>
    <w:uiPriority w:val="99"/>
    <w:semiHidden/>
    <w:unhideWhenUsed/>
    <w:rsid w:val="00612D20"/>
  </w:style>
  <w:style w:type="paragraph" w:styleId="a3">
    <w:name w:val="Document Map"/>
    <w:basedOn w:val="a"/>
    <w:link w:val="Char"/>
    <w:uiPriority w:val="99"/>
    <w:unhideWhenUsed/>
    <w:qFormat/>
    <w:rsid w:val="00612D20"/>
    <w:pPr>
      <w:spacing w:line="600" w:lineRule="exact"/>
      <w:jc w:val="left"/>
    </w:pPr>
    <w:rPr>
      <w:rFonts w:ascii="宋体" w:eastAsia="宋体" w:hAnsi="Times New Roman" w:cs="Times New Roman"/>
      <w:sz w:val="18"/>
      <w:szCs w:val="18"/>
    </w:rPr>
  </w:style>
  <w:style w:type="character" w:customStyle="1" w:styleId="Char">
    <w:name w:val="文档结构图 Char"/>
    <w:basedOn w:val="a0"/>
    <w:link w:val="a3"/>
    <w:uiPriority w:val="99"/>
    <w:qFormat/>
    <w:rsid w:val="00612D20"/>
    <w:rPr>
      <w:rFonts w:ascii="宋体" w:eastAsia="宋体" w:hAnsi="Times New Roman" w:cs="Times New Roman"/>
      <w:sz w:val="18"/>
      <w:szCs w:val="18"/>
    </w:rPr>
  </w:style>
  <w:style w:type="table" w:styleId="a4">
    <w:name w:val="Table Grid"/>
    <w:basedOn w:val="a1"/>
    <w:qFormat/>
    <w:rsid w:val="00612D20"/>
    <w:rPr>
      <w:rFonts w:ascii="Times New Roman" w:eastAsia="方正仿宋简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header"/>
    <w:basedOn w:val="a"/>
    <w:link w:val="Char0"/>
    <w:unhideWhenUsed/>
    <w:qFormat/>
    <w:rsid w:val="00612D20"/>
    <w:pPr>
      <w:pBdr>
        <w:bottom w:val="single" w:sz="6" w:space="1" w:color="auto"/>
      </w:pBdr>
      <w:tabs>
        <w:tab w:val="center" w:pos="4153"/>
        <w:tab w:val="right" w:pos="8306"/>
      </w:tabs>
      <w:snapToGrid w:val="0"/>
      <w:spacing w:line="240" w:lineRule="atLeast"/>
      <w:jc w:val="center"/>
    </w:pPr>
    <w:rPr>
      <w:rFonts w:ascii="Times New Roman" w:eastAsia="方正仿宋简体" w:hAnsi="Times New Roman" w:cs="Times New Roman"/>
      <w:sz w:val="18"/>
      <w:szCs w:val="18"/>
    </w:rPr>
  </w:style>
  <w:style w:type="character" w:customStyle="1" w:styleId="Char0">
    <w:name w:val="页眉 Char"/>
    <w:basedOn w:val="a0"/>
    <w:link w:val="a5"/>
    <w:qFormat/>
    <w:rsid w:val="00612D20"/>
    <w:rPr>
      <w:rFonts w:ascii="Times New Roman" w:eastAsia="方正仿宋简体" w:hAnsi="Times New Roman" w:cs="Times New Roman"/>
      <w:sz w:val="18"/>
      <w:szCs w:val="18"/>
    </w:rPr>
  </w:style>
  <w:style w:type="paragraph" w:styleId="a6">
    <w:name w:val="footer"/>
    <w:basedOn w:val="a"/>
    <w:link w:val="Char1"/>
    <w:unhideWhenUsed/>
    <w:qFormat/>
    <w:rsid w:val="00612D20"/>
    <w:pPr>
      <w:tabs>
        <w:tab w:val="center" w:pos="4153"/>
        <w:tab w:val="right" w:pos="8306"/>
      </w:tabs>
      <w:snapToGrid w:val="0"/>
      <w:spacing w:line="240" w:lineRule="atLeast"/>
      <w:jc w:val="left"/>
    </w:pPr>
    <w:rPr>
      <w:rFonts w:ascii="Times New Roman" w:eastAsia="方正仿宋简体" w:hAnsi="Times New Roman" w:cs="Times New Roman"/>
      <w:sz w:val="18"/>
      <w:szCs w:val="18"/>
    </w:rPr>
  </w:style>
  <w:style w:type="character" w:customStyle="1" w:styleId="Char1">
    <w:name w:val="页脚 Char"/>
    <w:basedOn w:val="a0"/>
    <w:link w:val="a6"/>
    <w:qFormat/>
    <w:rsid w:val="00612D20"/>
    <w:rPr>
      <w:rFonts w:ascii="Times New Roman" w:eastAsia="方正仿宋简体" w:hAnsi="Times New Roman" w:cs="Times New Roman"/>
      <w:sz w:val="18"/>
      <w:szCs w:val="18"/>
    </w:rPr>
  </w:style>
  <w:style w:type="paragraph" w:styleId="a7">
    <w:name w:val="Date"/>
    <w:basedOn w:val="a"/>
    <w:next w:val="a"/>
    <w:link w:val="Char2"/>
    <w:uiPriority w:val="99"/>
    <w:unhideWhenUsed/>
    <w:qFormat/>
    <w:rsid w:val="00612D20"/>
    <w:pPr>
      <w:spacing w:line="600" w:lineRule="exact"/>
      <w:ind w:leftChars="2500" w:left="100"/>
      <w:jc w:val="left"/>
    </w:pPr>
    <w:rPr>
      <w:rFonts w:ascii="Times New Roman" w:eastAsia="方正仿宋简体" w:hAnsi="Times New Roman" w:cs="Times New Roman"/>
      <w:sz w:val="32"/>
      <w:szCs w:val="32"/>
    </w:rPr>
  </w:style>
  <w:style w:type="character" w:customStyle="1" w:styleId="Char2">
    <w:name w:val="日期 Char"/>
    <w:basedOn w:val="a0"/>
    <w:link w:val="a7"/>
    <w:uiPriority w:val="99"/>
    <w:qFormat/>
    <w:rsid w:val="00612D20"/>
    <w:rPr>
      <w:rFonts w:ascii="Times New Roman" w:eastAsia="方正仿宋简体" w:hAnsi="Times New Roman" w:cs="Times New Roman"/>
      <w:sz w:val="32"/>
      <w:szCs w:val="32"/>
    </w:rPr>
  </w:style>
  <w:style w:type="paragraph" w:styleId="a8">
    <w:name w:val="Normal (Web)"/>
    <w:basedOn w:val="a"/>
    <w:unhideWhenUsed/>
    <w:qFormat/>
    <w:rsid w:val="00612D20"/>
    <w:pPr>
      <w:widowControl/>
      <w:spacing w:before="100" w:beforeAutospacing="1" w:after="100" w:afterAutospacing="1"/>
      <w:jc w:val="left"/>
    </w:pPr>
    <w:rPr>
      <w:rFonts w:ascii="宋体" w:eastAsia="宋体" w:hAnsi="宋体" w:cs="宋体"/>
      <w:kern w:val="0"/>
      <w:sz w:val="24"/>
      <w:szCs w:val="24"/>
    </w:rPr>
  </w:style>
  <w:style w:type="numbering" w:customStyle="1" w:styleId="11">
    <w:name w:val="无列表11"/>
    <w:next w:val="a2"/>
    <w:uiPriority w:val="99"/>
    <w:semiHidden/>
    <w:unhideWhenUsed/>
    <w:rsid w:val="00612D20"/>
  </w:style>
  <w:style w:type="paragraph" w:styleId="a9">
    <w:name w:val="Balloon Text"/>
    <w:basedOn w:val="a"/>
    <w:link w:val="Char3"/>
    <w:unhideWhenUsed/>
    <w:qFormat/>
    <w:rsid w:val="00612D20"/>
    <w:rPr>
      <w:rFonts w:ascii="Times New Roman" w:eastAsia="宋体" w:hAnsi="Times New Roman" w:cs="Times New Roman"/>
      <w:sz w:val="18"/>
      <w:szCs w:val="18"/>
    </w:rPr>
  </w:style>
  <w:style w:type="character" w:customStyle="1" w:styleId="Char3">
    <w:name w:val="批注框文本 Char"/>
    <w:basedOn w:val="a0"/>
    <w:link w:val="a9"/>
    <w:uiPriority w:val="99"/>
    <w:qFormat/>
    <w:rsid w:val="00612D20"/>
    <w:rPr>
      <w:rFonts w:ascii="Times New Roman" w:eastAsia="宋体" w:hAnsi="Times New Roman" w:cs="Times New Roman"/>
      <w:sz w:val="18"/>
      <w:szCs w:val="18"/>
    </w:rPr>
  </w:style>
  <w:style w:type="character" w:styleId="aa">
    <w:name w:val="page number"/>
    <w:basedOn w:val="a0"/>
    <w:uiPriority w:val="99"/>
    <w:qFormat/>
    <w:rsid w:val="00612D20"/>
  </w:style>
  <w:style w:type="numbering" w:customStyle="1" w:styleId="20">
    <w:name w:val="无列表2"/>
    <w:next w:val="a2"/>
    <w:uiPriority w:val="99"/>
    <w:semiHidden/>
    <w:unhideWhenUsed/>
    <w:rsid w:val="00612D20"/>
  </w:style>
  <w:style w:type="character" w:styleId="ab">
    <w:name w:val="Hyperlink"/>
    <w:basedOn w:val="a0"/>
    <w:uiPriority w:val="99"/>
    <w:unhideWhenUsed/>
    <w:qFormat/>
    <w:rsid w:val="00612D20"/>
    <w:rPr>
      <w:color w:val="0000FF"/>
      <w:u w:val="single"/>
    </w:rPr>
  </w:style>
  <w:style w:type="character" w:customStyle="1" w:styleId="textbt1">
    <w:name w:val="text_bt1"/>
    <w:basedOn w:val="a0"/>
    <w:rsid w:val="00612D20"/>
    <w:rPr>
      <w:sz w:val="30"/>
      <w:szCs w:val="30"/>
    </w:rPr>
  </w:style>
  <w:style w:type="paragraph" w:customStyle="1" w:styleId="customunionstyle">
    <w:name w:val="custom_unionstyle"/>
    <w:basedOn w:val="a"/>
    <w:rsid w:val="00612D20"/>
    <w:pPr>
      <w:widowControl/>
      <w:spacing w:before="100" w:beforeAutospacing="1" w:after="100" w:afterAutospacing="1"/>
      <w:jc w:val="left"/>
    </w:pPr>
    <w:rPr>
      <w:rFonts w:ascii="宋体" w:eastAsia="宋体" w:hAnsi="宋体" w:cs="宋体"/>
      <w:kern w:val="0"/>
      <w:sz w:val="24"/>
      <w:szCs w:val="24"/>
    </w:rPr>
  </w:style>
  <w:style w:type="character" w:styleId="ac">
    <w:name w:val="Strong"/>
    <w:basedOn w:val="a0"/>
    <w:uiPriority w:val="22"/>
    <w:qFormat/>
    <w:rsid w:val="00612D20"/>
    <w:rPr>
      <w:b/>
      <w:bCs/>
    </w:rPr>
  </w:style>
  <w:style w:type="character" w:customStyle="1" w:styleId="font41">
    <w:name w:val="font41"/>
    <w:basedOn w:val="a0"/>
    <w:qFormat/>
    <w:rsid w:val="00612D20"/>
    <w:rPr>
      <w:rFonts w:ascii="方正仿宋简体" w:eastAsia="方正仿宋简体" w:hAnsi="方正仿宋简体" w:cs="方正仿宋简体" w:hint="eastAsia"/>
      <w:i w:val="0"/>
      <w:color w:val="FF0000"/>
      <w:sz w:val="22"/>
      <w:szCs w:val="22"/>
      <w:u w:val="none"/>
    </w:rPr>
  </w:style>
  <w:style w:type="character" w:customStyle="1" w:styleId="font01">
    <w:name w:val="font01"/>
    <w:basedOn w:val="a0"/>
    <w:qFormat/>
    <w:rsid w:val="00612D20"/>
    <w:rPr>
      <w:rFonts w:ascii="Times New Roman" w:hAnsi="Times New Roman" w:cs="Times New Roman" w:hint="default"/>
      <w:i w:val="0"/>
      <w:color w:val="000000"/>
      <w:sz w:val="22"/>
      <w:szCs w:val="22"/>
      <w:u w:val="none"/>
    </w:rPr>
  </w:style>
  <w:style w:type="character" w:customStyle="1" w:styleId="font61">
    <w:name w:val="font61"/>
    <w:basedOn w:val="a0"/>
    <w:qFormat/>
    <w:rsid w:val="00612D20"/>
    <w:rPr>
      <w:rFonts w:ascii="方正仿宋简体" w:eastAsia="方正仿宋简体" w:hAnsi="方正仿宋简体" w:cs="方正仿宋简体" w:hint="eastAsia"/>
      <w:i w:val="0"/>
      <w:color w:val="000000"/>
      <w:sz w:val="22"/>
      <w:szCs w:val="22"/>
      <w:u w:val="none"/>
    </w:rPr>
  </w:style>
  <w:style w:type="character" w:customStyle="1" w:styleId="font11">
    <w:name w:val="font11"/>
    <w:basedOn w:val="a0"/>
    <w:qFormat/>
    <w:rsid w:val="00612D20"/>
    <w:rPr>
      <w:rFonts w:ascii="方正仿宋简体" w:eastAsia="方正仿宋简体" w:hAnsi="方正仿宋简体" w:cs="方正仿宋简体" w:hint="eastAsia"/>
      <w:i w:val="0"/>
      <w:color w:val="000000"/>
      <w:sz w:val="22"/>
      <w:szCs w:val="22"/>
      <w:u w:val="none"/>
    </w:rPr>
  </w:style>
  <w:style w:type="character" w:customStyle="1" w:styleId="font71">
    <w:name w:val="font71"/>
    <w:basedOn w:val="a0"/>
    <w:qFormat/>
    <w:rsid w:val="00612D20"/>
    <w:rPr>
      <w:rFonts w:ascii="方正仿宋简体" w:eastAsia="方正仿宋简体" w:hAnsi="方正仿宋简体" w:cs="方正仿宋简体" w:hint="eastAsia"/>
      <w:i w:val="0"/>
      <w:color w:val="000000"/>
      <w:sz w:val="21"/>
      <w:szCs w:val="21"/>
      <w:u w:val="none"/>
    </w:rPr>
  </w:style>
  <w:style w:type="character" w:styleId="ad">
    <w:name w:val="Emphasis"/>
    <w:basedOn w:val="a0"/>
    <w:uiPriority w:val="20"/>
    <w:qFormat/>
    <w:rsid w:val="00612D20"/>
    <w:rPr>
      <w:i/>
      <w:iCs/>
    </w:rPr>
  </w:style>
  <w:style w:type="character" w:styleId="ae">
    <w:name w:val="FollowedHyperlink"/>
    <w:basedOn w:val="a0"/>
    <w:uiPriority w:val="99"/>
    <w:qFormat/>
    <w:rsid w:val="00612D20"/>
    <w:rPr>
      <w:color w:val="800080"/>
      <w:u w:val="single"/>
    </w:rPr>
  </w:style>
  <w:style w:type="paragraph" w:customStyle="1" w:styleId="p0">
    <w:name w:val="p0"/>
    <w:basedOn w:val="a"/>
    <w:rsid w:val="00612D20"/>
    <w:pPr>
      <w:widowControl/>
    </w:pPr>
    <w:rPr>
      <w:rFonts w:ascii="Calibri" w:eastAsia="宋体" w:hAnsi="Calibri" w:cs="宋体"/>
      <w:kern w:val="0"/>
      <w:szCs w:val="21"/>
    </w:rPr>
  </w:style>
  <w:style w:type="character" w:styleId="HTML">
    <w:name w:val="HTML Variable"/>
    <w:basedOn w:val="a0"/>
    <w:uiPriority w:val="99"/>
    <w:qFormat/>
    <w:rsid w:val="00612D20"/>
    <w:rPr>
      <w:i w:val="0"/>
    </w:rPr>
  </w:style>
  <w:style w:type="character" w:styleId="HTML0">
    <w:name w:val="HTML Definition"/>
    <w:basedOn w:val="a0"/>
    <w:uiPriority w:val="99"/>
    <w:qFormat/>
    <w:rsid w:val="00612D20"/>
    <w:rPr>
      <w:i w:val="0"/>
    </w:rPr>
  </w:style>
  <w:style w:type="character" w:styleId="HTML1">
    <w:name w:val="HTML Code"/>
    <w:basedOn w:val="a0"/>
    <w:uiPriority w:val="99"/>
    <w:qFormat/>
    <w:rsid w:val="00612D20"/>
    <w:rPr>
      <w:rFonts w:ascii="Courier New" w:hAnsi="Courier New"/>
      <w:i w:val="0"/>
      <w:sz w:val="20"/>
    </w:rPr>
  </w:style>
  <w:style w:type="character" w:styleId="HTML2">
    <w:name w:val="HTML Cite"/>
    <w:basedOn w:val="a0"/>
    <w:uiPriority w:val="99"/>
    <w:qFormat/>
    <w:rsid w:val="00612D20"/>
    <w:rPr>
      <w:i w:val="0"/>
    </w:rPr>
  </w:style>
  <w:style w:type="character" w:customStyle="1" w:styleId="datetime6">
    <w:name w:val="datetime6"/>
    <w:basedOn w:val="a0"/>
    <w:rsid w:val="00612D20"/>
    <w:rPr>
      <w:color w:val="575757"/>
    </w:rPr>
  </w:style>
  <w:style w:type="character" w:customStyle="1" w:styleId="datetime12">
    <w:name w:val="datetime12"/>
    <w:basedOn w:val="a0"/>
    <w:rsid w:val="00612D20"/>
  </w:style>
  <w:style w:type="character" w:customStyle="1" w:styleId="datetime7">
    <w:name w:val="datetime7"/>
    <w:basedOn w:val="a0"/>
    <w:rsid w:val="00612D20"/>
  </w:style>
  <w:style w:type="character" w:customStyle="1" w:styleId="datetime8">
    <w:name w:val="datetime8"/>
    <w:basedOn w:val="a0"/>
    <w:rsid w:val="00612D20"/>
    <w:rPr>
      <w:color w:val="575757"/>
    </w:rPr>
  </w:style>
  <w:style w:type="character" w:customStyle="1" w:styleId="datetime13">
    <w:name w:val="datetime13"/>
    <w:basedOn w:val="a0"/>
    <w:rsid w:val="00612D20"/>
  </w:style>
  <w:style w:type="character" w:customStyle="1" w:styleId="datetime9">
    <w:name w:val="datetime9"/>
    <w:basedOn w:val="a0"/>
    <w:rsid w:val="00612D20"/>
    <w:rPr>
      <w:color w:val="575757"/>
    </w:rPr>
  </w:style>
  <w:style w:type="character" w:customStyle="1" w:styleId="datetime11">
    <w:name w:val="datetime11"/>
    <w:basedOn w:val="a0"/>
    <w:rsid w:val="00612D20"/>
    <w:rPr>
      <w:color w:val="333333"/>
    </w:rPr>
  </w:style>
  <w:style w:type="character" w:customStyle="1" w:styleId="datetime10">
    <w:name w:val="datetime10"/>
    <w:basedOn w:val="a0"/>
    <w:rsid w:val="00612D20"/>
    <w:rPr>
      <w:color w:val="333333"/>
    </w:rPr>
  </w:style>
  <w:style w:type="paragraph" w:styleId="af">
    <w:name w:val="List Paragraph"/>
    <w:basedOn w:val="a"/>
    <w:uiPriority w:val="34"/>
    <w:qFormat/>
    <w:rsid w:val="00612D20"/>
    <w:pPr>
      <w:ind w:firstLineChars="200" w:firstLine="420"/>
    </w:pPr>
    <w:rPr>
      <w:rFonts w:ascii="Calibri" w:eastAsia="宋体" w:hAnsi="Calibri" w:cs="Times New Roman"/>
    </w:rPr>
  </w:style>
  <w:style w:type="character" w:styleId="af0">
    <w:name w:val="Subtle Emphasis"/>
    <w:basedOn w:val="a0"/>
    <w:uiPriority w:val="99"/>
    <w:qFormat/>
    <w:rsid w:val="00612D20"/>
    <w:rPr>
      <w:rFonts w:cs="Times New Roman"/>
      <w:i/>
      <w:iCs/>
      <w:color w:val="808080"/>
    </w:rPr>
  </w:style>
  <w:style w:type="paragraph" w:styleId="HTML3">
    <w:name w:val="HTML Preformatted"/>
    <w:basedOn w:val="a"/>
    <w:link w:val="HTMLChar"/>
    <w:qFormat/>
    <w:rsid w:val="00612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character" w:customStyle="1" w:styleId="HTMLChar">
    <w:name w:val="HTML 预设格式 Char"/>
    <w:basedOn w:val="a0"/>
    <w:link w:val="HTML3"/>
    <w:rsid w:val="00612D20"/>
    <w:rPr>
      <w:rFonts w:ascii="宋体" w:eastAsia="宋体" w:hAnsi="宋体" w:cs="Times New Roman"/>
      <w:kern w:val="0"/>
      <w:sz w:val="24"/>
      <w:szCs w:val="24"/>
    </w:rPr>
  </w:style>
  <w:style w:type="character" w:customStyle="1" w:styleId="12">
    <w:name w:val="页码1"/>
    <w:basedOn w:val="a0"/>
    <w:uiPriority w:val="99"/>
    <w:rsid w:val="00612D20"/>
    <w:rPr>
      <w:rFonts w:cs="Times New Roman"/>
    </w:rPr>
  </w:style>
  <w:style w:type="paragraph" w:customStyle="1" w:styleId="HTML10">
    <w:name w:val="HTML 预设格式1"/>
    <w:basedOn w:val="a"/>
    <w:uiPriority w:val="99"/>
    <w:rsid w:val="00612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paragraph" w:customStyle="1" w:styleId="13">
    <w:name w:val="普通(网站)1"/>
    <w:basedOn w:val="a"/>
    <w:qFormat/>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New">
    <w:name w:val="正文 New"/>
    <w:rsid w:val="00612D20"/>
    <w:pPr>
      <w:widowControl w:val="0"/>
      <w:jc w:val="both"/>
    </w:pPr>
    <w:rPr>
      <w:rFonts w:ascii="Times New Roman" w:eastAsia="宋体" w:hAnsi="Times New Roman" w:cs="Times New Roman"/>
      <w:szCs w:val="24"/>
    </w:rPr>
  </w:style>
  <w:style w:type="paragraph" w:customStyle="1" w:styleId="14">
    <w:name w:val="无间隔1"/>
    <w:uiPriority w:val="1"/>
    <w:qFormat/>
    <w:rsid w:val="00612D20"/>
    <w:pPr>
      <w:adjustRightInd w:val="0"/>
      <w:snapToGrid w:val="0"/>
    </w:pPr>
    <w:rPr>
      <w:rFonts w:ascii="Tahoma" w:eastAsia="微软雅黑" w:hAnsi="Tahoma" w:cs="Tahoma"/>
      <w:kern w:val="0"/>
      <w:sz w:val="22"/>
    </w:rPr>
  </w:style>
  <w:style w:type="numbering" w:customStyle="1" w:styleId="111">
    <w:name w:val="无列表111"/>
    <w:next w:val="a2"/>
    <w:uiPriority w:val="99"/>
    <w:semiHidden/>
    <w:unhideWhenUsed/>
    <w:rsid w:val="00612D20"/>
  </w:style>
  <w:style w:type="character" w:customStyle="1" w:styleId="tabg">
    <w:name w:val="tabg"/>
    <w:basedOn w:val="a0"/>
    <w:rsid w:val="00612D20"/>
    <w:rPr>
      <w:color w:val="FFFFFF"/>
      <w:sz w:val="27"/>
      <w:szCs w:val="27"/>
    </w:rPr>
  </w:style>
  <w:style w:type="character" w:customStyle="1" w:styleId="font">
    <w:name w:val="font"/>
    <w:basedOn w:val="a0"/>
    <w:rsid w:val="00612D20"/>
  </w:style>
  <w:style w:type="character" w:customStyle="1" w:styleId="laypagecurr">
    <w:name w:val="laypage_curr"/>
    <w:basedOn w:val="a0"/>
    <w:rsid w:val="00612D20"/>
    <w:rPr>
      <w:color w:val="FFFDF4"/>
      <w:shd w:val="clear" w:color="auto" w:fill="0B67A6"/>
    </w:rPr>
  </w:style>
  <w:style w:type="character" w:customStyle="1" w:styleId="font1">
    <w:name w:val="font1"/>
    <w:basedOn w:val="a0"/>
    <w:rsid w:val="00612D20"/>
  </w:style>
  <w:style w:type="character" w:customStyle="1" w:styleId="dates">
    <w:name w:val="dates"/>
    <w:basedOn w:val="a0"/>
    <w:rsid w:val="00612D20"/>
  </w:style>
  <w:style w:type="character" w:customStyle="1" w:styleId="font3">
    <w:name w:val="font3"/>
    <w:basedOn w:val="a0"/>
    <w:rsid w:val="00612D20"/>
  </w:style>
  <w:style w:type="character" w:customStyle="1" w:styleId="bg02">
    <w:name w:val="bg02"/>
    <w:basedOn w:val="a0"/>
    <w:rsid w:val="00612D20"/>
  </w:style>
  <w:style w:type="character" w:customStyle="1" w:styleId="font2">
    <w:name w:val="font2"/>
    <w:basedOn w:val="a0"/>
    <w:rsid w:val="00612D20"/>
  </w:style>
  <w:style w:type="character" w:customStyle="1" w:styleId="label5">
    <w:name w:val="label5"/>
    <w:basedOn w:val="a0"/>
    <w:rsid w:val="00612D20"/>
    <w:rPr>
      <w:b/>
      <w:color w:val="FFFFFF"/>
      <w:sz w:val="18"/>
      <w:szCs w:val="18"/>
      <w:u w:val="none"/>
    </w:rPr>
  </w:style>
  <w:style w:type="character" w:customStyle="1" w:styleId="bg01">
    <w:name w:val="bg01"/>
    <w:basedOn w:val="a0"/>
    <w:rsid w:val="00612D20"/>
  </w:style>
  <w:style w:type="character" w:customStyle="1" w:styleId="owl-numbers">
    <w:name w:val="owl-numbers"/>
    <w:basedOn w:val="a0"/>
    <w:rsid w:val="00612D20"/>
    <w:rPr>
      <w:color w:val="FFFFFF"/>
      <w:sz w:val="18"/>
      <w:szCs w:val="18"/>
    </w:rPr>
  </w:style>
  <w:style w:type="character" w:customStyle="1" w:styleId="gwdsnopic">
    <w:name w:val="gwds_nopic"/>
    <w:basedOn w:val="a0"/>
    <w:rsid w:val="00612D20"/>
  </w:style>
  <w:style w:type="character" w:customStyle="1" w:styleId="more4">
    <w:name w:val="more4"/>
    <w:basedOn w:val="a0"/>
    <w:rsid w:val="00612D20"/>
    <w:rPr>
      <w:b w:val="0"/>
      <w:color w:val="666666"/>
      <w:sz w:val="18"/>
      <w:szCs w:val="18"/>
    </w:rPr>
  </w:style>
  <w:style w:type="character" w:customStyle="1" w:styleId="label-success2">
    <w:name w:val="label-success2"/>
    <w:basedOn w:val="a0"/>
    <w:rsid w:val="00612D20"/>
    <w:rPr>
      <w:shd w:val="clear" w:color="auto" w:fill="82D163"/>
    </w:rPr>
  </w:style>
  <w:style w:type="character" w:customStyle="1" w:styleId="m011">
    <w:name w:val="m011"/>
    <w:basedOn w:val="a0"/>
    <w:rsid w:val="00612D20"/>
  </w:style>
  <w:style w:type="character" w:customStyle="1" w:styleId="m01">
    <w:name w:val="m01"/>
    <w:basedOn w:val="a0"/>
    <w:rsid w:val="00612D20"/>
  </w:style>
  <w:style w:type="character" w:customStyle="1" w:styleId="name">
    <w:name w:val="name"/>
    <w:basedOn w:val="a0"/>
    <w:rsid w:val="00612D20"/>
  </w:style>
  <w:style w:type="character" w:customStyle="1" w:styleId="listtime">
    <w:name w:val="listtime"/>
    <w:basedOn w:val="a0"/>
    <w:rsid w:val="00612D20"/>
    <w:rPr>
      <w:rFonts w:ascii="Arial" w:hAnsi="Arial" w:cs="Arial"/>
      <w:color w:val="999999"/>
      <w:spacing w:val="-15"/>
    </w:rPr>
  </w:style>
  <w:style w:type="character" w:customStyle="1" w:styleId="current">
    <w:name w:val="current"/>
    <w:basedOn w:val="a0"/>
    <w:rsid w:val="00612D20"/>
    <w:rPr>
      <w:b/>
      <w:color w:val="FFFFFF"/>
      <w:shd w:val="clear" w:color="auto" w:fill="008384"/>
    </w:rPr>
  </w:style>
  <w:style w:type="character" w:customStyle="1" w:styleId="disabled">
    <w:name w:val="disabled"/>
    <w:basedOn w:val="a0"/>
    <w:rsid w:val="00612D20"/>
    <w:rPr>
      <w:color w:val="FFFFFF"/>
      <w:shd w:val="clear" w:color="auto" w:fill="008384"/>
    </w:rPr>
  </w:style>
  <w:style w:type="numbering" w:customStyle="1" w:styleId="30">
    <w:name w:val="无列表3"/>
    <w:next w:val="a2"/>
    <w:uiPriority w:val="99"/>
    <w:semiHidden/>
    <w:rsid w:val="00612D20"/>
  </w:style>
  <w:style w:type="numbering" w:customStyle="1" w:styleId="120">
    <w:name w:val="无列表12"/>
    <w:next w:val="a2"/>
    <w:uiPriority w:val="99"/>
    <w:semiHidden/>
    <w:unhideWhenUsed/>
    <w:rsid w:val="00612D20"/>
  </w:style>
  <w:style w:type="numbering" w:customStyle="1" w:styleId="21">
    <w:name w:val="无列表21"/>
    <w:next w:val="a2"/>
    <w:uiPriority w:val="99"/>
    <w:semiHidden/>
    <w:unhideWhenUsed/>
    <w:rsid w:val="00612D20"/>
  </w:style>
  <w:style w:type="table" w:customStyle="1" w:styleId="15">
    <w:name w:val="网格型1"/>
    <w:basedOn w:val="a1"/>
    <w:next w:val="a4"/>
    <w:uiPriority w:val="39"/>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无列表1111"/>
    <w:next w:val="a2"/>
    <w:uiPriority w:val="99"/>
    <w:semiHidden/>
    <w:unhideWhenUsed/>
    <w:rsid w:val="00612D20"/>
  </w:style>
  <w:style w:type="numbering" w:customStyle="1" w:styleId="31">
    <w:name w:val="无列表31"/>
    <w:next w:val="a2"/>
    <w:uiPriority w:val="99"/>
    <w:semiHidden/>
    <w:unhideWhenUsed/>
    <w:rsid w:val="00612D20"/>
  </w:style>
  <w:style w:type="numbering" w:customStyle="1" w:styleId="40">
    <w:name w:val="无列表4"/>
    <w:next w:val="a2"/>
    <w:uiPriority w:val="99"/>
    <w:semiHidden/>
    <w:rsid w:val="00612D20"/>
  </w:style>
  <w:style w:type="numbering" w:customStyle="1" w:styleId="130">
    <w:name w:val="无列表13"/>
    <w:next w:val="a2"/>
    <w:uiPriority w:val="99"/>
    <w:semiHidden/>
    <w:unhideWhenUsed/>
    <w:rsid w:val="00612D20"/>
  </w:style>
  <w:style w:type="numbering" w:customStyle="1" w:styleId="22">
    <w:name w:val="无列表22"/>
    <w:next w:val="a2"/>
    <w:uiPriority w:val="99"/>
    <w:semiHidden/>
    <w:unhideWhenUsed/>
    <w:rsid w:val="00612D20"/>
  </w:style>
  <w:style w:type="table" w:customStyle="1" w:styleId="23">
    <w:name w:val="网格型2"/>
    <w:basedOn w:val="a1"/>
    <w:next w:val="a4"/>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无列表112"/>
    <w:next w:val="a2"/>
    <w:uiPriority w:val="99"/>
    <w:semiHidden/>
    <w:unhideWhenUsed/>
    <w:rsid w:val="00612D20"/>
  </w:style>
  <w:style w:type="numbering" w:customStyle="1" w:styleId="32">
    <w:name w:val="无列表32"/>
    <w:next w:val="a2"/>
    <w:uiPriority w:val="99"/>
    <w:semiHidden/>
    <w:unhideWhenUsed/>
    <w:rsid w:val="00612D20"/>
  </w:style>
  <w:style w:type="numbering" w:customStyle="1" w:styleId="5">
    <w:name w:val="无列表5"/>
    <w:next w:val="a2"/>
    <w:uiPriority w:val="99"/>
    <w:semiHidden/>
    <w:unhideWhenUsed/>
    <w:rsid w:val="00612D20"/>
  </w:style>
  <w:style w:type="paragraph" w:customStyle="1" w:styleId="16">
    <w:name w:val="列出段落1"/>
    <w:basedOn w:val="a"/>
    <w:uiPriority w:val="99"/>
    <w:qFormat/>
    <w:rsid w:val="00612D20"/>
    <w:pPr>
      <w:autoSpaceDE w:val="0"/>
      <w:autoSpaceDN w:val="0"/>
      <w:adjustRightInd w:val="0"/>
      <w:ind w:firstLineChars="200" w:firstLine="420"/>
      <w:jc w:val="left"/>
    </w:pPr>
    <w:rPr>
      <w:rFonts w:ascii="宋体" w:eastAsia="宋体" w:hAnsi="宋体" w:cs="Times New Roman" w:hint="eastAsia"/>
      <w:kern w:val="0"/>
      <w:sz w:val="24"/>
    </w:rPr>
  </w:style>
  <w:style w:type="character" w:customStyle="1" w:styleId="Char10">
    <w:name w:val="页脚 Char1"/>
    <w:uiPriority w:val="99"/>
    <w:locked/>
    <w:rsid w:val="00612D20"/>
    <w:rPr>
      <w:rFonts w:ascii="Times New Roman" w:hAnsi="Times New Roman"/>
      <w:kern w:val="2"/>
      <w:sz w:val="18"/>
      <w:szCs w:val="18"/>
    </w:rPr>
  </w:style>
  <w:style w:type="character" w:customStyle="1" w:styleId="Char11">
    <w:name w:val="纯文本 Char1"/>
    <w:rsid w:val="00612D20"/>
    <w:rPr>
      <w:rFonts w:ascii="宋体" w:hAnsi="Courier New" w:cs="Courier New"/>
      <w:kern w:val="2"/>
      <w:sz w:val="21"/>
      <w:szCs w:val="21"/>
    </w:rPr>
  </w:style>
  <w:style w:type="character" w:customStyle="1" w:styleId="Char12">
    <w:name w:val="页眉 Char1"/>
    <w:uiPriority w:val="99"/>
    <w:locked/>
    <w:rsid w:val="00612D20"/>
    <w:rPr>
      <w:rFonts w:ascii="Times New Roman" w:hAnsi="Times New Roman"/>
      <w:kern w:val="2"/>
      <w:sz w:val="18"/>
      <w:szCs w:val="18"/>
    </w:rPr>
  </w:style>
  <w:style w:type="character" w:customStyle="1" w:styleId="Char4">
    <w:name w:val="纯文本 Char"/>
    <w:link w:val="af1"/>
    <w:uiPriority w:val="99"/>
    <w:qFormat/>
    <w:rsid w:val="00612D20"/>
    <w:rPr>
      <w:rFonts w:ascii="宋体" w:hAnsi="Courier New" w:cs="Courier New"/>
      <w:szCs w:val="21"/>
    </w:rPr>
  </w:style>
  <w:style w:type="character" w:customStyle="1" w:styleId="Char13">
    <w:name w:val="批注框文本 Char1"/>
    <w:uiPriority w:val="99"/>
    <w:rsid w:val="00612D20"/>
    <w:rPr>
      <w:rFonts w:ascii="Times New Roman" w:hAnsi="Times New Roman"/>
      <w:kern w:val="2"/>
      <w:sz w:val="18"/>
      <w:szCs w:val="18"/>
    </w:rPr>
  </w:style>
  <w:style w:type="paragraph" w:styleId="af1">
    <w:name w:val="Plain Text"/>
    <w:basedOn w:val="a"/>
    <w:link w:val="Char4"/>
    <w:uiPriority w:val="99"/>
    <w:unhideWhenUsed/>
    <w:qFormat/>
    <w:rsid w:val="00612D20"/>
    <w:rPr>
      <w:rFonts w:ascii="宋体" w:hAnsi="Courier New" w:cs="Courier New"/>
      <w:szCs w:val="21"/>
    </w:rPr>
  </w:style>
  <w:style w:type="character" w:customStyle="1" w:styleId="Char20">
    <w:name w:val="纯文本 Char2"/>
    <w:basedOn w:val="a0"/>
    <w:link w:val="af1"/>
    <w:rsid w:val="00612D20"/>
    <w:rPr>
      <w:rFonts w:ascii="宋体" w:eastAsia="宋体" w:hAnsi="Courier New" w:cs="Courier New"/>
      <w:szCs w:val="21"/>
    </w:rPr>
  </w:style>
  <w:style w:type="numbering" w:customStyle="1" w:styleId="6">
    <w:name w:val="无列表6"/>
    <w:next w:val="a2"/>
    <w:uiPriority w:val="99"/>
    <w:semiHidden/>
    <w:rsid w:val="00612D20"/>
  </w:style>
  <w:style w:type="numbering" w:customStyle="1" w:styleId="140">
    <w:name w:val="无列表14"/>
    <w:next w:val="a2"/>
    <w:uiPriority w:val="99"/>
    <w:semiHidden/>
    <w:unhideWhenUsed/>
    <w:rsid w:val="00612D20"/>
  </w:style>
  <w:style w:type="numbering" w:customStyle="1" w:styleId="230">
    <w:name w:val="无列表23"/>
    <w:next w:val="a2"/>
    <w:uiPriority w:val="99"/>
    <w:semiHidden/>
    <w:unhideWhenUsed/>
    <w:rsid w:val="00612D20"/>
  </w:style>
  <w:style w:type="table" w:customStyle="1" w:styleId="33">
    <w:name w:val="网格型3"/>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无列表113"/>
    <w:next w:val="a2"/>
    <w:uiPriority w:val="99"/>
    <w:semiHidden/>
    <w:unhideWhenUsed/>
    <w:rsid w:val="00612D20"/>
  </w:style>
  <w:style w:type="numbering" w:customStyle="1" w:styleId="330">
    <w:name w:val="无列表33"/>
    <w:next w:val="a2"/>
    <w:uiPriority w:val="99"/>
    <w:semiHidden/>
    <w:unhideWhenUsed/>
    <w:rsid w:val="00612D20"/>
  </w:style>
  <w:style w:type="paragraph" w:customStyle="1" w:styleId="p15">
    <w:name w:val="p15"/>
    <w:next w:val="a5"/>
    <w:unhideWhenUsed/>
    <w:qFormat/>
    <w:rsid w:val="00612D20"/>
    <w:rPr>
      <w:rFonts w:ascii="宋体" w:eastAsia="宋体" w:hAnsi="Times New Roman" w:cs="Times New Roman" w:hint="eastAsia"/>
      <w:kern w:val="0"/>
      <w:sz w:val="18"/>
      <w:szCs w:val="20"/>
    </w:rPr>
  </w:style>
  <w:style w:type="character" w:customStyle="1" w:styleId="1Char0">
    <w:name w:val="正文1 Char"/>
    <w:link w:val="17"/>
    <w:qFormat/>
    <w:locked/>
    <w:rsid w:val="00612D20"/>
    <w:rPr>
      <w:sz w:val="24"/>
    </w:rPr>
  </w:style>
  <w:style w:type="character" w:customStyle="1" w:styleId="font131">
    <w:name w:val="font131"/>
    <w:qFormat/>
    <w:rsid w:val="00612D20"/>
    <w:rPr>
      <w:rFonts w:ascii="宋体" w:eastAsia="宋体" w:hAnsi="宋体" w:cs="宋体" w:hint="eastAsia"/>
      <w:color w:val="000000"/>
      <w:sz w:val="20"/>
      <w:szCs w:val="20"/>
      <w:u w:val="none"/>
    </w:rPr>
  </w:style>
  <w:style w:type="character" w:customStyle="1" w:styleId="font21">
    <w:name w:val="font21"/>
    <w:qFormat/>
    <w:rsid w:val="00612D20"/>
    <w:rPr>
      <w:rFonts w:ascii="Times New Roman" w:hAnsi="Times New Roman" w:cs="Times New Roman" w:hint="default"/>
      <w:color w:val="000000"/>
      <w:sz w:val="21"/>
      <w:szCs w:val="21"/>
      <w:u w:val="none"/>
    </w:rPr>
  </w:style>
  <w:style w:type="paragraph" w:customStyle="1" w:styleId="17">
    <w:name w:val="正文1"/>
    <w:basedOn w:val="a"/>
    <w:link w:val="1Char0"/>
    <w:qFormat/>
    <w:rsid w:val="00612D20"/>
    <w:pPr>
      <w:ind w:firstLineChars="200" w:firstLine="480"/>
    </w:pPr>
    <w:rPr>
      <w:sz w:val="24"/>
    </w:rPr>
  </w:style>
  <w:style w:type="paragraph" w:customStyle="1" w:styleId="af2">
    <w:name w:val="图表名"/>
    <w:basedOn w:val="17"/>
    <w:uiPriority w:val="99"/>
    <w:qFormat/>
    <w:rsid w:val="00612D20"/>
  </w:style>
  <w:style w:type="paragraph" w:styleId="24">
    <w:name w:val="Body Text Indent 2"/>
    <w:basedOn w:val="a"/>
    <w:link w:val="2Char0"/>
    <w:qFormat/>
    <w:rsid w:val="00612D20"/>
    <w:pPr>
      <w:spacing w:line="360" w:lineRule="auto"/>
      <w:ind w:firstLine="514"/>
    </w:pPr>
    <w:rPr>
      <w:rFonts w:ascii="宋体" w:eastAsia="宋体" w:hAnsi="宋体" w:cs="Times New Roman"/>
      <w:sz w:val="24"/>
    </w:rPr>
  </w:style>
  <w:style w:type="character" w:customStyle="1" w:styleId="2Char0">
    <w:name w:val="正文文本缩进 2 Char"/>
    <w:basedOn w:val="a0"/>
    <w:link w:val="24"/>
    <w:rsid w:val="00612D20"/>
    <w:rPr>
      <w:rFonts w:ascii="宋体" w:eastAsia="宋体" w:hAnsi="宋体" w:cs="Times New Roman"/>
      <w:sz w:val="24"/>
    </w:rPr>
  </w:style>
  <w:style w:type="character" w:customStyle="1" w:styleId="18">
    <w:name w:val="标题 1 字符"/>
    <w:uiPriority w:val="9"/>
    <w:qFormat/>
    <w:rsid w:val="00612D20"/>
    <w:rPr>
      <w:b/>
      <w:bCs/>
      <w:kern w:val="44"/>
      <w:sz w:val="44"/>
      <w:szCs w:val="44"/>
    </w:rPr>
  </w:style>
  <w:style w:type="character" w:customStyle="1" w:styleId="25">
    <w:name w:val="标题 2 字符"/>
    <w:uiPriority w:val="9"/>
    <w:qFormat/>
    <w:rsid w:val="00612D20"/>
    <w:rPr>
      <w:rFonts w:ascii="等线 Light" w:eastAsia="等线 Light" w:hAnsi="等线 Light" w:cs="Times New Roman"/>
      <w:b/>
      <w:bCs/>
      <w:kern w:val="2"/>
      <w:sz w:val="32"/>
      <w:szCs w:val="32"/>
    </w:rPr>
  </w:style>
  <w:style w:type="character" w:customStyle="1" w:styleId="34">
    <w:name w:val="标题 3 字符"/>
    <w:uiPriority w:val="9"/>
    <w:qFormat/>
    <w:rsid w:val="00612D20"/>
    <w:rPr>
      <w:b/>
      <w:bCs/>
      <w:kern w:val="2"/>
      <w:sz w:val="32"/>
      <w:szCs w:val="32"/>
    </w:rPr>
  </w:style>
  <w:style w:type="character" w:customStyle="1" w:styleId="41">
    <w:name w:val="标题 4 字符"/>
    <w:qFormat/>
    <w:rsid w:val="00612D20"/>
    <w:rPr>
      <w:rFonts w:ascii="等线 Light" w:eastAsia="等线 Light" w:hAnsi="等线 Light" w:cs="Times New Roman"/>
      <w:b/>
      <w:bCs/>
      <w:kern w:val="2"/>
      <w:sz w:val="28"/>
      <w:szCs w:val="28"/>
    </w:rPr>
  </w:style>
  <w:style w:type="paragraph" w:styleId="af3">
    <w:name w:val="table of figures"/>
    <w:basedOn w:val="a"/>
    <w:next w:val="a"/>
    <w:qFormat/>
    <w:rsid w:val="00612D20"/>
    <w:pPr>
      <w:spacing w:before="120" w:after="120"/>
      <w:ind w:left="840" w:hanging="420"/>
      <w:jc w:val="center"/>
    </w:pPr>
    <w:rPr>
      <w:rFonts w:ascii="Times New Roman" w:eastAsia="黑体" w:hAnsi="Times New Roman" w:cs="Times New Roman"/>
      <w:szCs w:val="20"/>
    </w:rPr>
  </w:style>
  <w:style w:type="character" w:customStyle="1" w:styleId="1Char1">
    <w:name w:val="标题 1 Char1"/>
    <w:locked/>
    <w:rsid w:val="00612D20"/>
    <w:rPr>
      <w:rFonts w:ascii="仿宋_GB2312" w:eastAsia="仿宋_GB2312"/>
      <w:kern w:val="2"/>
      <w:sz w:val="32"/>
    </w:rPr>
  </w:style>
  <w:style w:type="character" w:styleId="af4">
    <w:name w:val="footnote reference"/>
    <w:qFormat/>
    <w:rsid w:val="00612D20"/>
    <w:rPr>
      <w:vertAlign w:val="superscript"/>
    </w:rPr>
  </w:style>
  <w:style w:type="character" w:styleId="af5">
    <w:name w:val="annotation reference"/>
    <w:uiPriority w:val="99"/>
    <w:qFormat/>
    <w:rsid w:val="00612D20"/>
    <w:rPr>
      <w:sz w:val="21"/>
    </w:rPr>
  </w:style>
  <w:style w:type="character" w:customStyle="1" w:styleId="Char5">
    <w:name w:val="正文缩进 Char"/>
    <w:link w:val="af6"/>
    <w:qFormat/>
    <w:rsid w:val="00612D20"/>
  </w:style>
  <w:style w:type="paragraph" w:styleId="af6">
    <w:name w:val="Normal Indent"/>
    <w:basedOn w:val="a"/>
    <w:link w:val="Char5"/>
    <w:qFormat/>
    <w:rsid w:val="00612D20"/>
    <w:pPr>
      <w:ind w:firstLine="420"/>
    </w:pPr>
  </w:style>
  <w:style w:type="character" w:customStyle="1" w:styleId="1CharChar">
    <w:name w:val="正文1 Char Char"/>
    <w:rsid w:val="00612D20"/>
    <w:rPr>
      <w:rFonts w:eastAsia="宋体" w:cs="宋体"/>
      <w:kern w:val="2"/>
      <w:sz w:val="24"/>
      <w:lang w:val="en-US" w:eastAsia="zh-CN" w:bidi="ar-SA"/>
    </w:rPr>
  </w:style>
  <w:style w:type="character" w:customStyle="1" w:styleId="3GB2312Char">
    <w:name w:val="样式 标题 3 + 仿宋_GB2312 Char"/>
    <w:link w:val="3GB2312"/>
    <w:rsid w:val="00612D20"/>
    <w:rPr>
      <w:rFonts w:ascii="仿宋_GB2312" w:eastAsia="仿宋_GB2312" w:hAnsi="楷体_GB2312"/>
      <w:b/>
      <w:bCs/>
      <w:color w:val="000000"/>
      <w:sz w:val="32"/>
      <w:szCs w:val="32"/>
    </w:rPr>
  </w:style>
  <w:style w:type="paragraph" w:customStyle="1" w:styleId="3GB2312">
    <w:name w:val="样式 标题 3 + 仿宋_GB2312"/>
    <w:basedOn w:val="3"/>
    <w:link w:val="3GB2312Char"/>
    <w:rsid w:val="00612D20"/>
    <w:pPr>
      <w:spacing w:before="0" w:after="0" w:line="600" w:lineRule="exact"/>
      <w:ind w:firstLineChars="196" w:firstLine="630"/>
    </w:pPr>
    <w:rPr>
      <w:rFonts w:ascii="仿宋_GB2312" w:eastAsia="仿宋_GB2312" w:hAnsi="楷体_GB2312" w:cstheme="minorBidi"/>
      <w:bCs/>
      <w:color w:val="000000"/>
      <w:szCs w:val="32"/>
    </w:rPr>
  </w:style>
  <w:style w:type="character" w:customStyle="1" w:styleId="HTMLChar1">
    <w:name w:val="HTML 预设格式 Char1"/>
    <w:uiPriority w:val="99"/>
    <w:rsid w:val="00612D20"/>
    <w:rPr>
      <w:rFonts w:ascii="Courier New" w:eastAsia="仿宋_GB2312" w:hAnsi="Courier New" w:cs="Courier New"/>
      <w:kern w:val="2"/>
    </w:rPr>
  </w:style>
  <w:style w:type="character" w:customStyle="1" w:styleId="Char14">
    <w:name w:val="日期 Char1"/>
    <w:uiPriority w:val="99"/>
    <w:rsid w:val="00612D20"/>
    <w:rPr>
      <w:rFonts w:eastAsia="仿宋_GB2312"/>
      <w:kern w:val="2"/>
      <w:sz w:val="32"/>
      <w:szCs w:val="24"/>
    </w:rPr>
  </w:style>
  <w:style w:type="character" w:customStyle="1" w:styleId="CharChar">
    <w:name w:val="表名 Char Char"/>
    <w:link w:val="af7"/>
    <w:rsid w:val="00612D20"/>
    <w:rPr>
      <w:rFonts w:ascii="宋体" w:hAnsi="宋体" w:cs="宋体"/>
      <w:b/>
      <w:sz w:val="18"/>
      <w:szCs w:val="18"/>
    </w:rPr>
  </w:style>
  <w:style w:type="paragraph" w:customStyle="1" w:styleId="af7">
    <w:name w:val="表名"/>
    <w:basedOn w:val="a"/>
    <w:link w:val="CharChar"/>
    <w:rsid w:val="00612D20"/>
    <w:pPr>
      <w:spacing w:line="240" w:lineRule="atLeast"/>
      <w:jc w:val="center"/>
    </w:pPr>
    <w:rPr>
      <w:rFonts w:ascii="宋体" w:hAnsi="宋体" w:cs="宋体"/>
      <w:b/>
      <w:sz w:val="18"/>
      <w:szCs w:val="18"/>
    </w:rPr>
  </w:style>
  <w:style w:type="character" w:customStyle="1" w:styleId="hei141">
    <w:name w:val="hei141"/>
    <w:uiPriority w:val="99"/>
    <w:rsid w:val="00612D20"/>
    <w:rPr>
      <w:rFonts w:ascii="宋体" w:eastAsia="宋体" w:hAnsi="宋体" w:hint="eastAsia"/>
      <w:strike w:val="0"/>
      <w:dstrike w:val="0"/>
      <w:color w:val="000000"/>
      <w:sz w:val="23"/>
      <w:szCs w:val="23"/>
      <w:u w:val="none"/>
    </w:rPr>
  </w:style>
  <w:style w:type="character" w:customStyle="1" w:styleId="number">
    <w:name w:val="number"/>
    <w:rsid w:val="00612D20"/>
  </w:style>
  <w:style w:type="character" w:customStyle="1" w:styleId="CharChar4">
    <w:name w:val="Char Char4"/>
    <w:rsid w:val="00612D20"/>
    <w:rPr>
      <w:rFonts w:ascii="Calibri" w:eastAsia="宋体" w:hAnsi="Calibri" w:cs="Calibri" w:hint="default"/>
      <w:b/>
      <w:bCs/>
      <w:kern w:val="2"/>
      <w:sz w:val="32"/>
      <w:szCs w:val="32"/>
      <w:lang w:val="en-US" w:eastAsia="zh-CN" w:bidi="ar-SA"/>
    </w:rPr>
  </w:style>
  <w:style w:type="character" w:customStyle="1" w:styleId="af8">
    <w:name w:val="文档结构图 字符"/>
    <w:qFormat/>
    <w:rsid w:val="00612D20"/>
    <w:rPr>
      <w:rFonts w:ascii="Microsoft YaHei UI" w:eastAsia="Microsoft YaHei UI"/>
      <w:kern w:val="2"/>
      <w:sz w:val="18"/>
      <w:szCs w:val="18"/>
    </w:rPr>
  </w:style>
  <w:style w:type="character" w:customStyle="1" w:styleId="Char6">
    <w:name w:val="副标题 Char"/>
    <w:link w:val="af9"/>
    <w:rsid w:val="00612D20"/>
    <w:rPr>
      <w:rFonts w:ascii="Cambria" w:hAnsi="Cambria"/>
      <w:b/>
      <w:bCs/>
      <w:kern w:val="28"/>
      <w:sz w:val="32"/>
      <w:szCs w:val="32"/>
    </w:rPr>
  </w:style>
  <w:style w:type="paragraph" w:styleId="af9">
    <w:name w:val="Subtitle"/>
    <w:basedOn w:val="a"/>
    <w:next w:val="a"/>
    <w:link w:val="Char6"/>
    <w:qFormat/>
    <w:rsid w:val="00612D20"/>
    <w:pPr>
      <w:spacing w:before="240" w:after="60" w:line="312" w:lineRule="auto"/>
      <w:jc w:val="center"/>
      <w:outlineLvl w:val="1"/>
    </w:pPr>
    <w:rPr>
      <w:rFonts w:ascii="Cambria" w:hAnsi="Cambria"/>
      <w:b/>
      <w:bCs/>
      <w:kern w:val="28"/>
      <w:sz w:val="32"/>
      <w:szCs w:val="32"/>
    </w:rPr>
  </w:style>
  <w:style w:type="character" w:customStyle="1" w:styleId="Char15">
    <w:name w:val="副标题 Char1"/>
    <w:basedOn w:val="a0"/>
    <w:link w:val="af9"/>
    <w:rsid w:val="00612D20"/>
    <w:rPr>
      <w:rFonts w:asciiTheme="majorHAnsi" w:eastAsia="宋体" w:hAnsiTheme="majorHAnsi" w:cstheme="majorBidi"/>
      <w:b/>
      <w:bCs/>
      <w:kern w:val="28"/>
      <w:sz w:val="32"/>
      <w:szCs w:val="32"/>
    </w:rPr>
  </w:style>
  <w:style w:type="character" w:customStyle="1" w:styleId="afa">
    <w:name w:val="副标题 字符"/>
    <w:qFormat/>
    <w:rsid w:val="00612D20"/>
    <w:rPr>
      <w:rFonts w:ascii="等线 Light" w:hAnsi="等线 Light" w:cs="Times New Roman"/>
      <w:b/>
      <w:bCs/>
      <w:kern w:val="28"/>
      <w:sz w:val="32"/>
      <w:szCs w:val="32"/>
    </w:rPr>
  </w:style>
  <w:style w:type="character" w:customStyle="1" w:styleId="font31">
    <w:name w:val="font31"/>
    <w:qFormat/>
    <w:rsid w:val="00612D20"/>
    <w:rPr>
      <w:rFonts w:ascii="宋体" w:eastAsia="宋体" w:hAnsi="宋体" w:cs="宋体" w:hint="eastAsia"/>
      <w:i w:val="0"/>
      <w:color w:val="000000"/>
      <w:sz w:val="21"/>
      <w:szCs w:val="21"/>
      <w:u w:val="none"/>
    </w:rPr>
  </w:style>
  <w:style w:type="character" w:customStyle="1" w:styleId="Char7">
    <w:name w:val="表名 Char"/>
    <w:rsid w:val="00612D20"/>
    <w:rPr>
      <w:rFonts w:eastAsia="黑体"/>
      <w:sz w:val="24"/>
    </w:rPr>
  </w:style>
  <w:style w:type="character" w:customStyle="1" w:styleId="3Char1">
    <w:name w:val="正文文本 3 Char1"/>
    <w:uiPriority w:val="99"/>
    <w:rsid w:val="00612D20"/>
    <w:rPr>
      <w:rFonts w:eastAsia="仿宋_GB2312"/>
      <w:kern w:val="2"/>
      <w:sz w:val="16"/>
      <w:szCs w:val="16"/>
    </w:rPr>
  </w:style>
  <w:style w:type="character" w:customStyle="1" w:styleId="Char16">
    <w:name w:val="正文文本缩进 Char1"/>
    <w:uiPriority w:val="99"/>
    <w:rsid w:val="00612D20"/>
    <w:rPr>
      <w:rFonts w:eastAsia="仿宋_GB2312"/>
      <w:kern w:val="2"/>
      <w:sz w:val="32"/>
      <w:szCs w:val="24"/>
    </w:rPr>
  </w:style>
  <w:style w:type="character" w:customStyle="1" w:styleId="hover39">
    <w:name w:val="hover39"/>
    <w:rsid w:val="00612D20"/>
    <w:rPr>
      <w:color w:val="FFFFFF"/>
      <w:shd w:val="clear" w:color="auto" w:fill="FF7F00"/>
    </w:rPr>
  </w:style>
  <w:style w:type="character" w:customStyle="1" w:styleId="apple-converted-space">
    <w:name w:val="apple-converted-space"/>
    <w:rsid w:val="00612D20"/>
  </w:style>
  <w:style w:type="character" w:customStyle="1" w:styleId="Char17">
    <w:name w:val="正文文本 Char1"/>
    <w:uiPriority w:val="99"/>
    <w:rsid w:val="00612D20"/>
    <w:rPr>
      <w:rFonts w:eastAsia="仿宋_GB2312"/>
      <w:kern w:val="2"/>
      <w:sz w:val="32"/>
      <w:szCs w:val="24"/>
    </w:rPr>
  </w:style>
  <w:style w:type="character" w:customStyle="1" w:styleId="Char8">
    <w:name w:val="批注主题 Char"/>
    <w:link w:val="afb"/>
    <w:uiPriority w:val="99"/>
    <w:qFormat/>
    <w:rsid w:val="00612D20"/>
    <w:rPr>
      <w:b/>
    </w:rPr>
  </w:style>
  <w:style w:type="paragraph" w:styleId="afc">
    <w:name w:val="annotation text"/>
    <w:basedOn w:val="a"/>
    <w:link w:val="Char18"/>
    <w:uiPriority w:val="99"/>
    <w:unhideWhenUsed/>
    <w:qFormat/>
    <w:rsid w:val="00612D20"/>
    <w:pPr>
      <w:jc w:val="left"/>
    </w:pPr>
    <w:rPr>
      <w:rFonts w:ascii="Times New Roman" w:eastAsia="宋体" w:hAnsi="Times New Roman" w:cs="Times New Roman"/>
    </w:rPr>
  </w:style>
  <w:style w:type="character" w:customStyle="1" w:styleId="Char9">
    <w:name w:val="批注文字 Char"/>
    <w:basedOn w:val="a0"/>
    <w:link w:val="afc"/>
    <w:uiPriority w:val="99"/>
    <w:qFormat/>
    <w:rsid w:val="00612D20"/>
  </w:style>
  <w:style w:type="character" w:customStyle="1" w:styleId="Char18">
    <w:name w:val="批注文字 Char1"/>
    <w:link w:val="afc"/>
    <w:qFormat/>
    <w:rsid w:val="00612D20"/>
    <w:rPr>
      <w:rFonts w:ascii="Times New Roman" w:eastAsia="宋体" w:hAnsi="Times New Roman" w:cs="Times New Roman"/>
    </w:rPr>
  </w:style>
  <w:style w:type="paragraph" w:styleId="afb">
    <w:name w:val="annotation subject"/>
    <w:basedOn w:val="afc"/>
    <w:next w:val="afc"/>
    <w:link w:val="Char8"/>
    <w:uiPriority w:val="99"/>
    <w:qFormat/>
    <w:rsid w:val="00612D20"/>
    <w:rPr>
      <w:rFonts w:asciiTheme="minorHAnsi" w:eastAsiaTheme="minorEastAsia" w:hAnsiTheme="minorHAnsi" w:cstheme="minorBidi"/>
      <w:b/>
    </w:rPr>
  </w:style>
  <w:style w:type="character" w:customStyle="1" w:styleId="Char19">
    <w:name w:val="批注主题 Char1"/>
    <w:basedOn w:val="Char9"/>
    <w:link w:val="afb"/>
    <w:rsid w:val="00612D20"/>
    <w:rPr>
      <w:b/>
      <w:bCs/>
    </w:rPr>
  </w:style>
  <w:style w:type="character" w:customStyle="1" w:styleId="afd">
    <w:name w:val="批注主题 字符"/>
    <w:qFormat/>
    <w:rsid w:val="00612D20"/>
    <w:rPr>
      <w:b/>
      <w:bCs/>
      <w:kern w:val="2"/>
      <w:sz w:val="21"/>
      <w:szCs w:val="22"/>
    </w:rPr>
  </w:style>
  <w:style w:type="character" w:customStyle="1" w:styleId="Chara">
    <w:name w:val="标题 Char"/>
    <w:link w:val="afe"/>
    <w:qFormat/>
    <w:rsid w:val="00612D20"/>
    <w:rPr>
      <w:rFonts w:ascii="Cambria" w:hAnsi="Cambria"/>
      <w:b/>
      <w:bCs/>
      <w:sz w:val="32"/>
      <w:szCs w:val="32"/>
    </w:rPr>
  </w:style>
  <w:style w:type="paragraph" w:styleId="afe">
    <w:name w:val="Title"/>
    <w:basedOn w:val="a"/>
    <w:next w:val="a"/>
    <w:link w:val="Chara"/>
    <w:qFormat/>
    <w:rsid w:val="00612D20"/>
    <w:pPr>
      <w:spacing w:before="240" w:after="60"/>
      <w:jc w:val="center"/>
      <w:outlineLvl w:val="0"/>
    </w:pPr>
    <w:rPr>
      <w:rFonts w:ascii="Cambria" w:hAnsi="Cambria"/>
      <w:b/>
      <w:bCs/>
      <w:sz w:val="32"/>
      <w:szCs w:val="32"/>
    </w:rPr>
  </w:style>
  <w:style w:type="character" w:customStyle="1" w:styleId="Char1a">
    <w:name w:val="标题 Char1"/>
    <w:basedOn w:val="a0"/>
    <w:link w:val="afe"/>
    <w:rsid w:val="00612D20"/>
    <w:rPr>
      <w:rFonts w:asciiTheme="majorHAnsi" w:eastAsia="宋体" w:hAnsiTheme="majorHAnsi" w:cstheme="majorBidi"/>
      <w:b/>
      <w:bCs/>
      <w:sz w:val="32"/>
      <w:szCs w:val="32"/>
    </w:rPr>
  </w:style>
  <w:style w:type="character" w:customStyle="1" w:styleId="aff">
    <w:name w:val="标题 字符"/>
    <w:qFormat/>
    <w:rsid w:val="00612D20"/>
    <w:rPr>
      <w:rFonts w:ascii="等线 Light" w:hAnsi="等线 Light" w:cs="Times New Roman"/>
      <w:b/>
      <w:bCs/>
      <w:kern w:val="2"/>
      <w:sz w:val="32"/>
      <w:szCs w:val="32"/>
    </w:rPr>
  </w:style>
  <w:style w:type="character" w:customStyle="1" w:styleId="2Char1">
    <w:name w:val="正文文本 2 Char1"/>
    <w:uiPriority w:val="99"/>
    <w:qFormat/>
    <w:rsid w:val="00612D20"/>
    <w:rPr>
      <w:rFonts w:eastAsia="仿宋_GB2312"/>
      <w:kern w:val="2"/>
      <w:sz w:val="32"/>
      <w:szCs w:val="24"/>
    </w:rPr>
  </w:style>
  <w:style w:type="character" w:customStyle="1" w:styleId="19">
    <w:name w:val="访问过的超链接1"/>
    <w:uiPriority w:val="99"/>
    <w:qFormat/>
    <w:rsid w:val="00612D20"/>
    <w:rPr>
      <w:color w:val="800080"/>
      <w:u w:val="single"/>
    </w:rPr>
  </w:style>
  <w:style w:type="character" w:customStyle="1" w:styleId="bjh-p">
    <w:name w:val="bjh-p"/>
    <w:rsid w:val="00612D20"/>
  </w:style>
  <w:style w:type="character" w:customStyle="1" w:styleId="aff0">
    <w:name w:val="日期 字符"/>
    <w:qFormat/>
    <w:rsid w:val="00612D20"/>
    <w:rPr>
      <w:kern w:val="2"/>
      <w:sz w:val="21"/>
      <w:szCs w:val="22"/>
    </w:rPr>
  </w:style>
  <w:style w:type="character" w:customStyle="1" w:styleId="highlight1">
    <w:name w:val="highlight1"/>
    <w:rsid w:val="00612D20"/>
    <w:rPr>
      <w:sz w:val="30"/>
      <w:szCs w:val="30"/>
    </w:rPr>
  </w:style>
  <w:style w:type="character" w:customStyle="1" w:styleId="aff1">
    <w:name w:val="纯文本 字符"/>
    <w:qFormat/>
    <w:rsid w:val="00612D20"/>
    <w:rPr>
      <w:rFonts w:ascii="宋体" w:hAnsi="Courier New" w:cs="Courier New"/>
      <w:kern w:val="2"/>
      <w:sz w:val="21"/>
      <w:szCs w:val="21"/>
    </w:rPr>
  </w:style>
  <w:style w:type="character" w:customStyle="1" w:styleId="title">
    <w:name w:val="title"/>
    <w:rsid w:val="00612D20"/>
  </w:style>
  <w:style w:type="character" w:customStyle="1" w:styleId="Charb">
    <w:name w:val="正文文本缩进 Char"/>
    <w:link w:val="aff2"/>
    <w:qFormat/>
    <w:locked/>
    <w:rsid w:val="00612D20"/>
    <w:rPr>
      <w:rFonts w:eastAsia="仿宋_GB2312"/>
      <w:sz w:val="32"/>
    </w:rPr>
  </w:style>
  <w:style w:type="paragraph" w:styleId="aff2">
    <w:name w:val="Body Text Indent"/>
    <w:basedOn w:val="a"/>
    <w:link w:val="Charb"/>
    <w:uiPriority w:val="99"/>
    <w:qFormat/>
    <w:rsid w:val="00612D20"/>
    <w:pPr>
      <w:adjustRightInd w:val="0"/>
      <w:spacing w:line="560" w:lineRule="exact"/>
      <w:ind w:firstLineChars="200" w:firstLine="640"/>
    </w:pPr>
    <w:rPr>
      <w:rFonts w:eastAsia="仿宋_GB2312"/>
      <w:sz w:val="32"/>
    </w:rPr>
  </w:style>
  <w:style w:type="character" w:customStyle="1" w:styleId="Char21">
    <w:name w:val="正文文本缩进 Char2"/>
    <w:basedOn w:val="a0"/>
    <w:link w:val="aff2"/>
    <w:rsid w:val="00612D20"/>
  </w:style>
  <w:style w:type="character" w:customStyle="1" w:styleId="aff3">
    <w:name w:val="正文文本缩进 字符"/>
    <w:qFormat/>
    <w:rsid w:val="00612D20"/>
    <w:rPr>
      <w:kern w:val="2"/>
      <w:sz w:val="21"/>
      <w:szCs w:val="22"/>
    </w:rPr>
  </w:style>
  <w:style w:type="character" w:customStyle="1" w:styleId="2Char2">
    <w:name w:val="正文文本 2 Char"/>
    <w:link w:val="26"/>
    <w:qFormat/>
    <w:rsid w:val="00612D20"/>
    <w:rPr>
      <w:rFonts w:ascii="宋体" w:hAnsi="宋体"/>
      <w:sz w:val="24"/>
    </w:rPr>
  </w:style>
  <w:style w:type="paragraph" w:styleId="26">
    <w:name w:val="Body Text 2"/>
    <w:basedOn w:val="a"/>
    <w:link w:val="2Char2"/>
    <w:qFormat/>
    <w:rsid w:val="00612D20"/>
    <w:pPr>
      <w:spacing w:line="360" w:lineRule="exact"/>
    </w:pPr>
    <w:rPr>
      <w:rFonts w:ascii="宋体" w:hAnsi="宋体"/>
      <w:sz w:val="24"/>
    </w:rPr>
  </w:style>
  <w:style w:type="character" w:customStyle="1" w:styleId="2Char20">
    <w:name w:val="正文文本 2 Char2"/>
    <w:basedOn w:val="a0"/>
    <w:link w:val="26"/>
    <w:rsid w:val="00612D20"/>
  </w:style>
  <w:style w:type="character" w:customStyle="1" w:styleId="27">
    <w:name w:val="正文文本 2 字符"/>
    <w:qFormat/>
    <w:rsid w:val="00612D20"/>
    <w:rPr>
      <w:kern w:val="2"/>
      <w:sz w:val="21"/>
      <w:szCs w:val="22"/>
    </w:rPr>
  </w:style>
  <w:style w:type="character" w:customStyle="1" w:styleId="hover41">
    <w:name w:val="hover41"/>
    <w:rsid w:val="00612D20"/>
    <w:rPr>
      <w:color w:val="DA1919"/>
    </w:rPr>
  </w:style>
  <w:style w:type="character" w:customStyle="1" w:styleId="Charc">
    <w:name w:val="无间隔 Char"/>
    <w:link w:val="aff4"/>
    <w:uiPriority w:val="1"/>
    <w:rsid w:val="00612D20"/>
  </w:style>
  <w:style w:type="paragraph" w:styleId="aff4">
    <w:name w:val="No Spacing"/>
    <w:link w:val="Charc"/>
    <w:uiPriority w:val="1"/>
    <w:qFormat/>
    <w:rsid w:val="00612D20"/>
    <w:pPr>
      <w:widowControl w:val="0"/>
      <w:jc w:val="both"/>
    </w:pPr>
  </w:style>
  <w:style w:type="character" w:customStyle="1" w:styleId="description">
    <w:name w:val="description"/>
    <w:rsid w:val="00612D20"/>
  </w:style>
  <w:style w:type="character" w:customStyle="1" w:styleId="hover42">
    <w:name w:val="hover42"/>
    <w:rsid w:val="00612D20"/>
    <w:rPr>
      <w:bdr w:val="single" w:sz="6" w:space="0" w:color="E34F53"/>
    </w:rPr>
  </w:style>
  <w:style w:type="character" w:customStyle="1" w:styleId="apple-style-span">
    <w:name w:val="apple-style-span"/>
    <w:qFormat/>
    <w:rsid w:val="00612D20"/>
  </w:style>
  <w:style w:type="character" w:customStyle="1" w:styleId="hover">
    <w:name w:val="hover"/>
    <w:rsid w:val="00612D20"/>
    <w:rPr>
      <w:color w:val="DA1919"/>
    </w:rPr>
  </w:style>
  <w:style w:type="character" w:customStyle="1" w:styleId="Chard">
    <w:name w:val="正文文本 Char"/>
    <w:link w:val="aff5"/>
    <w:qFormat/>
    <w:rsid w:val="00612D20"/>
    <w:rPr>
      <w:sz w:val="28"/>
    </w:rPr>
  </w:style>
  <w:style w:type="paragraph" w:styleId="aff5">
    <w:name w:val="Body Text"/>
    <w:basedOn w:val="a"/>
    <w:link w:val="Chard"/>
    <w:qFormat/>
    <w:rsid w:val="00612D20"/>
    <w:rPr>
      <w:sz w:val="28"/>
    </w:rPr>
  </w:style>
  <w:style w:type="character" w:customStyle="1" w:styleId="Char22">
    <w:name w:val="正文文本 Char2"/>
    <w:basedOn w:val="a0"/>
    <w:link w:val="aff5"/>
    <w:rsid w:val="00612D20"/>
  </w:style>
  <w:style w:type="character" w:customStyle="1" w:styleId="aff6">
    <w:name w:val="正文文本 字符"/>
    <w:qFormat/>
    <w:rsid w:val="00612D20"/>
    <w:rPr>
      <w:kern w:val="2"/>
      <w:sz w:val="21"/>
      <w:szCs w:val="22"/>
    </w:rPr>
  </w:style>
  <w:style w:type="character" w:customStyle="1" w:styleId="hover38">
    <w:name w:val="hover38"/>
    <w:rsid w:val="00612D20"/>
    <w:rPr>
      <w:color w:val="DA1919"/>
    </w:rPr>
  </w:style>
  <w:style w:type="character" w:customStyle="1" w:styleId="HTML4">
    <w:name w:val="HTML 预设格式 字符"/>
    <w:qFormat/>
    <w:rsid w:val="00612D20"/>
    <w:rPr>
      <w:rFonts w:ascii="Courier New" w:hAnsi="Courier New" w:cs="Courier New"/>
      <w:kern w:val="2"/>
    </w:rPr>
  </w:style>
  <w:style w:type="character" w:customStyle="1" w:styleId="3Char0">
    <w:name w:val="正文文本缩进 3 Char"/>
    <w:link w:val="35"/>
    <w:qFormat/>
    <w:locked/>
    <w:rsid w:val="00612D20"/>
    <w:rPr>
      <w:rFonts w:ascii="仿宋_GB2312" w:eastAsia="仿宋_GB2312" w:hAnsi="宋体"/>
      <w:sz w:val="28"/>
    </w:rPr>
  </w:style>
  <w:style w:type="paragraph" w:styleId="35">
    <w:name w:val="Body Text Indent 3"/>
    <w:basedOn w:val="a"/>
    <w:link w:val="3Char0"/>
    <w:qFormat/>
    <w:rsid w:val="00612D20"/>
    <w:pPr>
      <w:ind w:firstLine="420"/>
    </w:pPr>
    <w:rPr>
      <w:rFonts w:ascii="仿宋_GB2312" w:eastAsia="仿宋_GB2312" w:hAnsi="宋体"/>
      <w:sz w:val="28"/>
    </w:rPr>
  </w:style>
  <w:style w:type="character" w:customStyle="1" w:styleId="3Char10">
    <w:name w:val="正文文本缩进 3 Char1"/>
    <w:basedOn w:val="a0"/>
    <w:link w:val="35"/>
    <w:rsid w:val="00612D20"/>
    <w:rPr>
      <w:sz w:val="16"/>
      <w:szCs w:val="16"/>
    </w:rPr>
  </w:style>
  <w:style w:type="character" w:customStyle="1" w:styleId="36">
    <w:name w:val="正文文本缩进 3 字符"/>
    <w:qFormat/>
    <w:rsid w:val="00612D20"/>
    <w:rPr>
      <w:kern w:val="2"/>
      <w:sz w:val="16"/>
      <w:szCs w:val="16"/>
    </w:rPr>
  </w:style>
  <w:style w:type="character" w:customStyle="1" w:styleId="hover40">
    <w:name w:val="hover40"/>
    <w:rsid w:val="00612D20"/>
    <w:rPr>
      <w:color w:val="FFFFFF"/>
      <w:shd w:val="clear" w:color="auto" w:fill="FF7F00"/>
    </w:rPr>
  </w:style>
  <w:style w:type="character" w:customStyle="1" w:styleId="time">
    <w:name w:val="time"/>
    <w:rsid w:val="00612D20"/>
    <w:rPr>
      <w:color w:val="535353"/>
    </w:rPr>
  </w:style>
  <w:style w:type="character" w:customStyle="1" w:styleId="show-img-bd">
    <w:name w:val="show-img-bd"/>
    <w:rsid w:val="00612D20"/>
  </w:style>
  <w:style w:type="character" w:customStyle="1" w:styleId="aff7">
    <w:name w:val="批注框文本 字符"/>
    <w:qFormat/>
    <w:rsid w:val="00612D20"/>
    <w:rPr>
      <w:kern w:val="2"/>
      <w:sz w:val="18"/>
      <w:szCs w:val="18"/>
    </w:rPr>
  </w:style>
  <w:style w:type="character" w:customStyle="1" w:styleId="hover1">
    <w:name w:val="hover1"/>
    <w:rsid w:val="00612D20"/>
    <w:rPr>
      <w:color w:val="FFFFFF"/>
      <w:shd w:val="clear" w:color="auto" w:fill="FF7F00"/>
    </w:rPr>
  </w:style>
  <w:style w:type="character" w:customStyle="1" w:styleId="headline-content2">
    <w:name w:val="headline-content2"/>
    <w:rsid w:val="00612D20"/>
  </w:style>
  <w:style w:type="character" w:customStyle="1" w:styleId="3Char2">
    <w:name w:val="正文文本 3 Char"/>
    <w:link w:val="37"/>
    <w:qFormat/>
    <w:rsid w:val="00612D20"/>
    <w:rPr>
      <w:sz w:val="24"/>
    </w:rPr>
  </w:style>
  <w:style w:type="paragraph" w:styleId="37">
    <w:name w:val="Body Text 3"/>
    <w:basedOn w:val="a"/>
    <w:link w:val="3Char2"/>
    <w:qFormat/>
    <w:rsid w:val="00612D20"/>
    <w:rPr>
      <w:sz w:val="24"/>
    </w:rPr>
  </w:style>
  <w:style w:type="character" w:customStyle="1" w:styleId="3Char20">
    <w:name w:val="正文文本 3 Char2"/>
    <w:basedOn w:val="a0"/>
    <w:link w:val="37"/>
    <w:rsid w:val="00612D20"/>
    <w:rPr>
      <w:sz w:val="16"/>
      <w:szCs w:val="16"/>
    </w:rPr>
  </w:style>
  <w:style w:type="character" w:customStyle="1" w:styleId="38">
    <w:name w:val="正文文本 3 字符"/>
    <w:qFormat/>
    <w:rsid w:val="00612D20"/>
    <w:rPr>
      <w:kern w:val="2"/>
      <w:sz w:val="16"/>
      <w:szCs w:val="16"/>
    </w:rPr>
  </w:style>
  <w:style w:type="character" w:customStyle="1" w:styleId="p141">
    <w:name w:val="p141"/>
    <w:qFormat/>
    <w:rsid w:val="00612D20"/>
    <w:rPr>
      <w:sz w:val="25"/>
    </w:rPr>
  </w:style>
  <w:style w:type="character" w:customStyle="1" w:styleId="Chare">
    <w:name w:val="脚注文本 Char"/>
    <w:link w:val="aff8"/>
    <w:rsid w:val="00612D20"/>
    <w:rPr>
      <w:sz w:val="18"/>
      <w:szCs w:val="18"/>
    </w:rPr>
  </w:style>
  <w:style w:type="paragraph" w:styleId="aff8">
    <w:name w:val="footnote text"/>
    <w:basedOn w:val="a"/>
    <w:link w:val="Chare"/>
    <w:qFormat/>
    <w:rsid w:val="00612D20"/>
    <w:pPr>
      <w:snapToGrid w:val="0"/>
      <w:jc w:val="left"/>
    </w:pPr>
    <w:rPr>
      <w:sz w:val="18"/>
      <w:szCs w:val="18"/>
    </w:rPr>
  </w:style>
  <w:style w:type="character" w:customStyle="1" w:styleId="Char1b">
    <w:name w:val="脚注文本 Char1"/>
    <w:basedOn w:val="a0"/>
    <w:link w:val="aff8"/>
    <w:rsid w:val="00612D20"/>
    <w:rPr>
      <w:sz w:val="18"/>
      <w:szCs w:val="18"/>
    </w:rPr>
  </w:style>
  <w:style w:type="character" w:customStyle="1" w:styleId="aff9">
    <w:name w:val="脚注文本 字符"/>
    <w:qFormat/>
    <w:rsid w:val="00612D20"/>
    <w:rPr>
      <w:kern w:val="2"/>
      <w:sz w:val="18"/>
      <w:szCs w:val="18"/>
    </w:rPr>
  </w:style>
  <w:style w:type="character" w:customStyle="1" w:styleId="1CharChar0">
    <w:name w:val="标题 1 Char Char"/>
    <w:rsid w:val="00612D20"/>
    <w:rPr>
      <w:rFonts w:ascii="方正仿宋简体" w:eastAsia="方正仿宋简体" w:hAnsi="宋体"/>
      <w:kern w:val="2"/>
      <w:sz w:val="28"/>
      <w:szCs w:val="24"/>
      <w:lang w:val="en-US" w:eastAsia="zh-CN" w:bidi="ar-SA"/>
    </w:rPr>
  </w:style>
  <w:style w:type="character" w:customStyle="1" w:styleId="font51">
    <w:name w:val="font51"/>
    <w:qFormat/>
    <w:rsid w:val="00612D20"/>
    <w:rPr>
      <w:rFonts w:ascii="宋体" w:eastAsia="宋体" w:hAnsi="宋体" w:cs="宋体" w:hint="eastAsia"/>
      <w:i w:val="0"/>
      <w:color w:val="000000"/>
      <w:sz w:val="22"/>
      <w:szCs w:val="22"/>
      <w:u w:val="none"/>
    </w:rPr>
  </w:style>
  <w:style w:type="character" w:customStyle="1" w:styleId="deptpubitem">
    <w:name w:val="deptpubitem"/>
    <w:uiPriority w:val="99"/>
    <w:rsid w:val="00612D20"/>
  </w:style>
  <w:style w:type="paragraph" w:styleId="affa">
    <w:name w:val="table of authorities"/>
    <w:basedOn w:val="a"/>
    <w:next w:val="a"/>
    <w:qFormat/>
    <w:rsid w:val="00612D20"/>
    <w:pPr>
      <w:ind w:leftChars="200" w:left="420"/>
    </w:pPr>
    <w:rPr>
      <w:rFonts w:ascii="Times New Roman" w:eastAsia="宋体" w:hAnsi="Times New Roman" w:cs="Times New Roman"/>
      <w:szCs w:val="20"/>
    </w:rPr>
  </w:style>
  <w:style w:type="paragraph" w:styleId="affb">
    <w:name w:val="List"/>
    <w:basedOn w:val="a"/>
    <w:qFormat/>
    <w:rsid w:val="00612D20"/>
    <w:pPr>
      <w:jc w:val="left"/>
    </w:pPr>
    <w:rPr>
      <w:rFonts w:ascii="Times New Roman" w:eastAsia="宋体" w:hAnsi="Times New Roman" w:cs="Times New Roman"/>
      <w:sz w:val="18"/>
      <w:szCs w:val="20"/>
    </w:rPr>
  </w:style>
  <w:style w:type="paragraph" w:styleId="affc">
    <w:name w:val="caption"/>
    <w:basedOn w:val="a"/>
    <w:next w:val="a"/>
    <w:qFormat/>
    <w:rsid w:val="00612D20"/>
    <w:rPr>
      <w:rFonts w:ascii="Calibri Light" w:eastAsia="黑体" w:hAnsi="Calibri Light" w:cs="Times New Roman"/>
      <w:sz w:val="20"/>
      <w:szCs w:val="20"/>
    </w:rPr>
  </w:style>
  <w:style w:type="paragraph" w:styleId="affd">
    <w:name w:val="toa heading"/>
    <w:basedOn w:val="a"/>
    <w:next w:val="a"/>
    <w:qFormat/>
    <w:rsid w:val="00612D20"/>
    <w:pPr>
      <w:spacing w:before="120"/>
    </w:pPr>
    <w:rPr>
      <w:rFonts w:ascii="Arial" w:eastAsia="宋体" w:hAnsi="Arial" w:cs="Times New Roman"/>
      <w:b/>
      <w:szCs w:val="20"/>
    </w:rPr>
  </w:style>
  <w:style w:type="paragraph" w:styleId="affe">
    <w:name w:val="Revision"/>
    <w:uiPriority w:val="99"/>
    <w:semiHidden/>
    <w:rsid w:val="00612D20"/>
    <w:rPr>
      <w:rFonts w:ascii="Times New Roman" w:eastAsia="宋体" w:hAnsi="Times New Roman" w:cs="Times New Roman"/>
      <w:szCs w:val="20"/>
    </w:rPr>
  </w:style>
  <w:style w:type="paragraph" w:customStyle="1" w:styleId="xl58">
    <w:name w:val="xl58"/>
    <w:basedOn w:val="a"/>
    <w:qFormat/>
    <w:rsid w:val="00612D20"/>
    <w:pPr>
      <w:widowControl/>
      <w:pBdr>
        <w:top w:val="single" w:sz="4" w:space="0" w:color="000000"/>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74">
    <w:name w:val="xl74"/>
    <w:basedOn w:val="a"/>
    <w:rsid w:val="00612D2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57">
    <w:name w:val="xl57"/>
    <w:basedOn w:val="a"/>
    <w:qFormat/>
    <w:rsid w:val="00612D20"/>
    <w:pPr>
      <w:widowControl/>
      <w:pBdr>
        <w:top w:val="single" w:sz="4" w:space="0" w:color="000000"/>
        <w:left w:val="single" w:sz="4" w:space="0" w:color="auto"/>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Char30">
    <w:name w:val="Char3"/>
    <w:basedOn w:val="a"/>
    <w:qFormat/>
    <w:rsid w:val="00612D20"/>
    <w:rPr>
      <w:rFonts w:ascii="黑体" w:eastAsia="黑体" w:hAnsi="宋体" w:cs="Times New Roman"/>
      <w:kern w:val="44"/>
      <w:sz w:val="30"/>
      <w:szCs w:val="30"/>
    </w:rPr>
  </w:style>
  <w:style w:type="paragraph" w:customStyle="1" w:styleId="xl52">
    <w:name w:val="xl52"/>
    <w:basedOn w:val="a"/>
    <w:rsid w:val="00612D20"/>
    <w:pPr>
      <w:widowControl/>
      <w:pBdr>
        <w:top w:val="single" w:sz="4" w:space="0" w:color="000000"/>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afff">
    <w:name w:val="段"/>
    <w:qFormat/>
    <w:rsid w:val="00612D20"/>
    <w:pPr>
      <w:autoSpaceDE w:val="0"/>
      <w:autoSpaceDN w:val="0"/>
      <w:ind w:firstLineChars="200" w:firstLine="200"/>
      <w:jc w:val="both"/>
    </w:pPr>
    <w:rPr>
      <w:rFonts w:ascii="宋体" w:eastAsia="宋体" w:hAnsi="Times New Roman" w:cs="Times New Roman"/>
      <w:kern w:val="0"/>
      <w:szCs w:val="20"/>
    </w:rPr>
  </w:style>
  <w:style w:type="paragraph" w:customStyle="1" w:styleId="reader-word-layer">
    <w:name w:val="reader-word-layer"/>
    <w:basedOn w:val="a"/>
    <w:qFormat/>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xl45">
    <w:name w:val="xl45"/>
    <w:basedOn w:val="a"/>
    <w:qFormat/>
    <w:rsid w:val="00612D20"/>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79">
    <w:name w:val="xl79"/>
    <w:basedOn w:val="a"/>
    <w:rsid w:val="00612D20"/>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48">
    <w:name w:val="xl48"/>
    <w:basedOn w:val="a"/>
    <w:rsid w:val="00612D20"/>
    <w:pPr>
      <w:widowControl/>
      <w:pBdr>
        <w:top w:val="single" w:sz="4" w:space="0" w:color="000000"/>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100">
    <w:name w:val="xl100"/>
    <w:basedOn w:val="a"/>
    <w:rsid w:val="00612D20"/>
    <w:pPr>
      <w:widowControl/>
      <w:pBdr>
        <w:top w:val="single" w:sz="8" w:space="0" w:color="000000"/>
        <w:left w:val="single" w:sz="8" w:space="0" w:color="000000"/>
        <w:bottom w:val="single" w:sz="8" w:space="0" w:color="000000"/>
      </w:pBdr>
      <w:spacing w:before="100" w:beforeAutospacing="1" w:after="100" w:afterAutospacing="1"/>
      <w:jc w:val="center"/>
      <w:textAlignment w:val="center"/>
    </w:pPr>
    <w:rPr>
      <w:rFonts w:ascii="宋体" w:eastAsia="宋体" w:hAnsi="宋体" w:cs="宋体"/>
      <w:b/>
      <w:bCs/>
      <w:color w:val="FF0000"/>
      <w:kern w:val="0"/>
      <w:szCs w:val="21"/>
    </w:rPr>
  </w:style>
  <w:style w:type="paragraph" w:customStyle="1" w:styleId="2Char3">
    <w:name w:val="正文2 Char"/>
    <w:basedOn w:val="a"/>
    <w:qFormat/>
    <w:rsid w:val="00612D20"/>
    <w:pPr>
      <w:spacing w:line="360" w:lineRule="auto"/>
      <w:ind w:firstLineChars="200" w:firstLine="520"/>
    </w:pPr>
    <w:rPr>
      <w:rFonts w:ascii="宋体" w:eastAsia="宋体" w:hAnsi="宋体" w:cs="Times New Roman"/>
      <w:sz w:val="26"/>
      <w:szCs w:val="26"/>
    </w:rPr>
  </w:style>
  <w:style w:type="paragraph" w:customStyle="1" w:styleId="xl77">
    <w:name w:val="xl77"/>
    <w:basedOn w:val="a"/>
    <w:rsid w:val="00612D20"/>
    <w:pPr>
      <w:widowControl/>
      <w:pBdr>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73">
    <w:name w:val="xl73"/>
    <w:basedOn w:val="a"/>
    <w:qFormat/>
    <w:rsid w:val="00612D20"/>
    <w:pPr>
      <w:widowControl/>
      <w:pBdr>
        <w:top w:val="single" w:sz="4" w:space="0" w:color="000000"/>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CharChar1CharCharCharCharCharCharCharCharCharChar">
    <w:name w:val="Char Char1 Char Char Char Char Char Char Char Char Char Char"/>
    <w:basedOn w:val="a"/>
    <w:rsid w:val="00612D20"/>
    <w:rPr>
      <w:rFonts w:ascii="Tahoma" w:eastAsia="宋体" w:hAnsi="Tahoma" w:cs="Times New Roman"/>
      <w:sz w:val="24"/>
      <w:szCs w:val="20"/>
    </w:rPr>
  </w:style>
  <w:style w:type="paragraph" w:customStyle="1" w:styleId="afff0">
    <w:name w:val="图格式+宜章说明书"/>
    <w:basedOn w:val="a"/>
    <w:next w:val="a"/>
    <w:qFormat/>
    <w:rsid w:val="00612D20"/>
    <w:pPr>
      <w:spacing w:beforeLines="50" w:afterLines="50" w:line="288" w:lineRule="auto"/>
      <w:jc w:val="center"/>
    </w:pPr>
    <w:rPr>
      <w:rFonts w:ascii="Times New Roman" w:eastAsia="宋体" w:hAnsi="Times New Roman" w:cs="宋体"/>
      <w:sz w:val="24"/>
      <w:szCs w:val="20"/>
    </w:rPr>
  </w:style>
  <w:style w:type="paragraph" w:customStyle="1" w:styleId="TableParagraph">
    <w:name w:val="Table Paragraph"/>
    <w:basedOn w:val="a"/>
    <w:uiPriority w:val="99"/>
    <w:qFormat/>
    <w:rsid w:val="00612D20"/>
    <w:pPr>
      <w:jc w:val="left"/>
    </w:pPr>
    <w:rPr>
      <w:rFonts w:ascii="Calibri" w:eastAsia="宋体" w:hAnsi="Calibri" w:cs="Times New Roman"/>
      <w:kern w:val="0"/>
      <w:sz w:val="22"/>
    </w:rPr>
  </w:style>
  <w:style w:type="paragraph" w:customStyle="1" w:styleId="Char130">
    <w:name w:val="Char13"/>
    <w:basedOn w:val="a"/>
    <w:qFormat/>
    <w:rsid w:val="00612D20"/>
    <w:pPr>
      <w:spacing w:line="360" w:lineRule="auto"/>
      <w:ind w:firstLineChars="196" w:firstLine="551"/>
    </w:pPr>
    <w:rPr>
      <w:rFonts w:ascii="Times New Roman" w:eastAsia="宋体" w:hAnsi="Times New Roman" w:cs="Times New Roman"/>
      <w:b/>
      <w:sz w:val="28"/>
      <w:szCs w:val="28"/>
    </w:rPr>
  </w:style>
  <w:style w:type="paragraph" w:customStyle="1" w:styleId="205">
    <w:name w:val="样式 正文缩进正文缩进缩进 +宜章说明书 + 首行缩进:  2 字符 段前: 0.5 行..."/>
    <w:basedOn w:val="af6"/>
    <w:rsid w:val="00612D20"/>
    <w:pPr>
      <w:spacing w:beforeLines="50" w:afterLines="50" w:line="264" w:lineRule="auto"/>
      <w:ind w:firstLineChars="200" w:firstLine="480"/>
    </w:pPr>
    <w:rPr>
      <w:rFonts w:cs="宋体"/>
      <w:sz w:val="24"/>
    </w:rPr>
  </w:style>
  <w:style w:type="paragraph" w:customStyle="1" w:styleId="pic-info">
    <w:name w:val="pic-info"/>
    <w:basedOn w:val="a"/>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afff1">
    <w:name w:val="公式编号"/>
    <w:basedOn w:val="af6"/>
    <w:qFormat/>
    <w:rsid w:val="00612D20"/>
    <w:rPr>
      <w:sz w:val="18"/>
    </w:rPr>
  </w:style>
  <w:style w:type="paragraph" w:customStyle="1" w:styleId="xl80">
    <w:name w:val="xl80"/>
    <w:basedOn w:val="a"/>
    <w:rsid w:val="00612D20"/>
    <w:pPr>
      <w:widowControl/>
      <w:pBdr>
        <w:bottom w:val="single" w:sz="8" w:space="0" w:color="000000"/>
        <w:right w:val="single" w:sz="8" w:space="0" w:color="000000"/>
      </w:pBdr>
      <w:shd w:val="clear" w:color="000000" w:fill="8064A2"/>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p16">
    <w:name w:val="p16"/>
    <w:basedOn w:val="a"/>
    <w:rsid w:val="00612D20"/>
    <w:pPr>
      <w:widowControl/>
      <w:spacing w:before="120" w:after="120"/>
      <w:ind w:left="840" w:hanging="420"/>
      <w:jc w:val="center"/>
    </w:pPr>
    <w:rPr>
      <w:rFonts w:ascii="Times New Roman" w:eastAsia="宋体" w:hAnsi="Times New Roman" w:cs="Times New Roman"/>
      <w:kern w:val="0"/>
      <w:szCs w:val="21"/>
    </w:rPr>
  </w:style>
  <w:style w:type="paragraph" w:customStyle="1" w:styleId="msonormalcxspmiddle">
    <w:name w:val="msonormalcxspmiddle"/>
    <w:basedOn w:val="a"/>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afff2">
    <w:name w:val="样式 报告正文"/>
    <w:basedOn w:val="aff5"/>
    <w:rsid w:val="00612D20"/>
    <w:pPr>
      <w:spacing w:line="480" w:lineRule="exact"/>
      <w:ind w:firstLineChars="200" w:firstLine="560"/>
    </w:pPr>
    <w:rPr>
      <w:rFonts w:eastAsia="仿宋_GB2312"/>
      <w:kern w:val="0"/>
    </w:rPr>
  </w:style>
  <w:style w:type="paragraph" w:customStyle="1" w:styleId="xl83">
    <w:name w:val="xl83"/>
    <w:basedOn w:val="a"/>
    <w:rsid w:val="00612D20"/>
    <w:pPr>
      <w:widowControl/>
      <w:pBdr>
        <w:left w:val="single" w:sz="8" w:space="0" w:color="000000"/>
        <w:bottom w:val="single" w:sz="8" w:space="0" w:color="000000"/>
        <w:right w:val="single" w:sz="8" w:space="0" w:color="000000"/>
      </w:pBdr>
      <w:shd w:val="clear" w:color="000000" w:fill="FFFF0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xl95">
    <w:name w:val="xl95"/>
    <w:basedOn w:val="a"/>
    <w:rsid w:val="00612D20"/>
    <w:pPr>
      <w:widowControl/>
      <w:pBdr>
        <w:top w:val="single" w:sz="8" w:space="0" w:color="000000"/>
        <w:left w:val="single" w:sz="8" w:space="0" w:color="000000"/>
        <w:right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54">
    <w:name w:val="xl54"/>
    <w:basedOn w:val="a"/>
    <w:qFormat/>
    <w:rsid w:val="00612D20"/>
    <w:pPr>
      <w:widowControl/>
      <w:pBdr>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31">
    <w:name w:val="xl31"/>
    <w:basedOn w:val="a"/>
    <w:qFormat/>
    <w:rsid w:val="00612D20"/>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42">
    <w:name w:val="xl42"/>
    <w:basedOn w:val="a"/>
    <w:rsid w:val="00612D20"/>
    <w:pPr>
      <w:widowControl/>
      <w:pBdr>
        <w:left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29">
    <w:name w:val="xl29"/>
    <w:basedOn w:val="a"/>
    <w:rsid w:val="00612D20"/>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55">
    <w:name w:val="xl55"/>
    <w:basedOn w:val="a"/>
    <w:qFormat/>
    <w:rsid w:val="00612D20"/>
    <w:pPr>
      <w:widowControl/>
      <w:pBdr>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Char23">
    <w:name w:val="Char2"/>
    <w:basedOn w:val="a"/>
    <w:qFormat/>
    <w:rsid w:val="00612D20"/>
    <w:pPr>
      <w:snapToGrid w:val="0"/>
      <w:spacing w:line="360" w:lineRule="auto"/>
      <w:ind w:firstLineChars="200" w:firstLine="200"/>
    </w:pPr>
    <w:rPr>
      <w:rFonts w:ascii="Times New Roman" w:eastAsia="仿宋_GB2312" w:hAnsi="Times New Roman" w:cs="Times New Roman"/>
      <w:sz w:val="24"/>
      <w:szCs w:val="24"/>
    </w:rPr>
  </w:style>
  <w:style w:type="paragraph" w:customStyle="1" w:styleId="xl39">
    <w:name w:val="xl39"/>
    <w:basedOn w:val="a"/>
    <w:qFormat/>
    <w:rsid w:val="00612D20"/>
    <w:pPr>
      <w:widowControl/>
      <w:spacing w:before="100" w:beforeAutospacing="1" w:after="100" w:afterAutospacing="1"/>
      <w:jc w:val="center"/>
    </w:pPr>
    <w:rPr>
      <w:rFonts w:ascii="Times New Roman" w:eastAsia="宋体" w:hAnsi="Times New Roman" w:cs="Times New Roman"/>
      <w:kern w:val="0"/>
      <w:szCs w:val="20"/>
    </w:rPr>
  </w:style>
  <w:style w:type="paragraph" w:customStyle="1" w:styleId="xl61">
    <w:name w:val="xl61"/>
    <w:basedOn w:val="a"/>
    <w:qFormat/>
    <w:rsid w:val="00612D20"/>
    <w:pPr>
      <w:widowControl/>
      <w:pBdr>
        <w:top w:val="single" w:sz="4" w:space="0" w:color="auto"/>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76">
    <w:name w:val="xl76"/>
    <w:basedOn w:val="a"/>
    <w:rsid w:val="00612D20"/>
    <w:pPr>
      <w:widowControl/>
      <w:pBdr>
        <w:bottom w:val="single" w:sz="8" w:space="0" w:color="auto"/>
        <w:right w:val="single" w:sz="8" w:space="0" w:color="auto"/>
      </w:pBdr>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27">
    <w:name w:val="xl27"/>
    <w:basedOn w:val="a"/>
    <w:qFormat/>
    <w:rsid w:val="00612D20"/>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97">
    <w:name w:val="xl97"/>
    <w:basedOn w:val="a"/>
    <w:rsid w:val="00612D20"/>
    <w:pPr>
      <w:widowControl/>
      <w:pBdr>
        <w:left w:val="single" w:sz="8" w:space="0" w:color="000000"/>
        <w:bottom w:val="single" w:sz="8" w:space="0" w:color="000000"/>
        <w:right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62">
    <w:name w:val="xl62"/>
    <w:basedOn w:val="a"/>
    <w:rsid w:val="00612D20"/>
    <w:pPr>
      <w:widowControl/>
      <w:pBdr>
        <w:top w:val="single" w:sz="4" w:space="0" w:color="auto"/>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101">
    <w:name w:val="xl101"/>
    <w:basedOn w:val="a"/>
    <w:rsid w:val="00612D20"/>
    <w:pPr>
      <w:widowControl/>
      <w:pBdr>
        <w:top w:val="single" w:sz="8" w:space="0" w:color="000000"/>
        <w:bottom w:val="single" w:sz="8" w:space="0" w:color="000000"/>
      </w:pBdr>
      <w:spacing w:before="100" w:beforeAutospacing="1" w:after="100" w:afterAutospacing="1"/>
      <w:jc w:val="center"/>
      <w:textAlignment w:val="center"/>
    </w:pPr>
    <w:rPr>
      <w:rFonts w:ascii="宋体" w:eastAsia="宋体" w:hAnsi="宋体" w:cs="宋体"/>
      <w:b/>
      <w:bCs/>
      <w:color w:val="FF0000"/>
      <w:kern w:val="0"/>
      <w:szCs w:val="21"/>
    </w:rPr>
  </w:style>
  <w:style w:type="paragraph" w:customStyle="1" w:styleId="xl41">
    <w:name w:val="xl41"/>
    <w:basedOn w:val="a"/>
    <w:rsid w:val="00612D20"/>
    <w:pPr>
      <w:widowControl/>
      <w:pBdr>
        <w:left w:val="single" w:sz="4" w:space="0" w:color="auto"/>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94">
    <w:name w:val="xl94"/>
    <w:basedOn w:val="a"/>
    <w:rsid w:val="00612D20"/>
    <w:pPr>
      <w:widowControl/>
      <w:pBdr>
        <w:bottom w:val="single" w:sz="8" w:space="0" w:color="auto"/>
        <w:right w:val="single" w:sz="8" w:space="0" w:color="auto"/>
      </w:pBdr>
      <w:shd w:val="clear" w:color="000000" w:fill="92D050"/>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afff3">
    <w:name w:val="表格文字"/>
    <w:basedOn w:val="a"/>
    <w:rsid w:val="00612D20"/>
    <w:pPr>
      <w:jc w:val="center"/>
    </w:pPr>
    <w:rPr>
      <w:rFonts w:ascii="Times New Roman" w:eastAsia="宋体" w:hAnsi="Times New Roman" w:cs="Times New Roman"/>
      <w:sz w:val="18"/>
      <w:szCs w:val="24"/>
    </w:rPr>
  </w:style>
  <w:style w:type="paragraph" w:customStyle="1" w:styleId="xl46">
    <w:name w:val="xl46"/>
    <w:basedOn w:val="a"/>
    <w:qFormat/>
    <w:rsid w:val="00612D20"/>
    <w:pPr>
      <w:widowControl/>
      <w:pBdr>
        <w:top w:val="single" w:sz="4" w:space="0" w:color="000000"/>
        <w:left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42">
    <w:name w:val="标题4"/>
    <w:basedOn w:val="a"/>
    <w:qFormat/>
    <w:rsid w:val="00612D20"/>
    <w:pPr>
      <w:spacing w:before="240" w:after="240"/>
    </w:pPr>
    <w:rPr>
      <w:rFonts w:ascii="Times New Roman" w:eastAsia="宋体" w:hAnsi="Times New Roman" w:cs="Times New Roman"/>
      <w:sz w:val="24"/>
      <w:szCs w:val="24"/>
    </w:rPr>
  </w:style>
  <w:style w:type="paragraph" w:customStyle="1" w:styleId="xl47">
    <w:name w:val="xl47"/>
    <w:basedOn w:val="a"/>
    <w:qFormat/>
    <w:rsid w:val="00612D20"/>
    <w:pPr>
      <w:widowControl/>
      <w:pBdr>
        <w:top w:val="single" w:sz="4" w:space="0" w:color="000000"/>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40">
    <w:name w:val="xl40"/>
    <w:basedOn w:val="a"/>
    <w:qFormat/>
    <w:rsid w:val="00612D20"/>
    <w:pPr>
      <w:widowControl/>
      <w:pBdr>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84">
    <w:name w:val="xl84"/>
    <w:basedOn w:val="a"/>
    <w:rsid w:val="00612D20"/>
    <w:pPr>
      <w:widowControl/>
      <w:pBdr>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poititlew">
    <w:name w:val="poititlew"/>
    <w:basedOn w:val="a"/>
    <w:uiPriority w:val="99"/>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qFormat/>
    <w:rsid w:val="00612D20"/>
    <w:pPr>
      <w:widowControl/>
      <w:spacing w:before="100" w:beforeAutospacing="1" w:after="100" w:afterAutospacing="1"/>
      <w:jc w:val="left"/>
    </w:pPr>
    <w:rPr>
      <w:rFonts w:ascii="宋体" w:eastAsia="宋体" w:hAnsi="宋体" w:cs="Times New Roman" w:hint="eastAsia"/>
      <w:kern w:val="0"/>
      <w:sz w:val="18"/>
      <w:szCs w:val="20"/>
    </w:rPr>
  </w:style>
  <w:style w:type="paragraph" w:customStyle="1" w:styleId="xl30">
    <w:name w:val="xl30"/>
    <w:basedOn w:val="a"/>
    <w:qFormat/>
    <w:rsid w:val="00612D20"/>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eastAsia="宋体" w:hAnsi="宋体" w:cs="Times New Roman"/>
      <w:kern w:val="0"/>
      <w:sz w:val="24"/>
      <w:szCs w:val="20"/>
    </w:rPr>
  </w:style>
  <w:style w:type="paragraph" w:customStyle="1" w:styleId="font6">
    <w:name w:val="font6"/>
    <w:basedOn w:val="a"/>
    <w:rsid w:val="00612D20"/>
    <w:pPr>
      <w:widowControl/>
      <w:spacing w:before="100" w:beforeAutospacing="1" w:after="100" w:afterAutospacing="1"/>
      <w:jc w:val="left"/>
    </w:pPr>
    <w:rPr>
      <w:rFonts w:ascii="宋体" w:eastAsia="宋体" w:hAnsi="宋体" w:cs="Times New Roman" w:hint="eastAsia"/>
      <w:kern w:val="0"/>
      <w:sz w:val="18"/>
      <w:szCs w:val="20"/>
    </w:rPr>
  </w:style>
  <w:style w:type="paragraph" w:customStyle="1" w:styleId="xl98">
    <w:name w:val="xl98"/>
    <w:basedOn w:val="a"/>
    <w:rsid w:val="00612D20"/>
    <w:pPr>
      <w:widowControl/>
      <w:pBdr>
        <w:top w:val="single" w:sz="8" w:space="0" w:color="000000"/>
        <w:left w:val="single" w:sz="8" w:space="0" w:color="000000"/>
        <w:bottom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82">
    <w:name w:val="xl82"/>
    <w:basedOn w:val="a"/>
    <w:rsid w:val="00612D20"/>
    <w:pPr>
      <w:widowControl/>
      <w:pBdr>
        <w:bottom w:val="single" w:sz="8" w:space="0" w:color="auto"/>
        <w:right w:val="single" w:sz="8" w:space="0" w:color="auto"/>
      </w:pBdr>
      <w:shd w:val="clear" w:color="000000" w:fill="8064A2"/>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75">
    <w:name w:val="xl75"/>
    <w:basedOn w:val="a"/>
    <w:rsid w:val="00612D20"/>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32">
    <w:name w:val="xl32"/>
    <w:basedOn w:val="a"/>
    <w:rsid w:val="00612D20"/>
    <w:pPr>
      <w:widowControl/>
      <w:pBdr>
        <w:top w:val="single" w:sz="4" w:space="0" w:color="auto"/>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Charf">
    <w:name w:val="Char"/>
    <w:basedOn w:val="a"/>
    <w:rsid w:val="00612D20"/>
    <w:rPr>
      <w:rFonts w:ascii="黑体" w:eastAsia="黑体" w:hAnsi="宋体" w:cs="Times New Roman"/>
      <w:kern w:val="44"/>
      <w:sz w:val="30"/>
      <w:szCs w:val="30"/>
    </w:rPr>
  </w:style>
  <w:style w:type="paragraph" w:customStyle="1" w:styleId="xl85">
    <w:name w:val="xl85"/>
    <w:basedOn w:val="a"/>
    <w:rsid w:val="00612D20"/>
    <w:pPr>
      <w:widowControl/>
      <w:pBdr>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xl92">
    <w:name w:val="xl92"/>
    <w:basedOn w:val="a"/>
    <w:rsid w:val="00612D20"/>
    <w:pPr>
      <w:widowControl/>
      <w:pBdr>
        <w:bottom w:val="single" w:sz="8" w:space="0" w:color="000000"/>
        <w:right w:val="single" w:sz="8" w:space="0" w:color="000000"/>
      </w:pBdr>
      <w:shd w:val="clear" w:color="000000" w:fill="92D050"/>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56">
    <w:name w:val="xl56"/>
    <w:basedOn w:val="a"/>
    <w:rsid w:val="00612D20"/>
    <w:pPr>
      <w:widowControl/>
      <w:pBdr>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51">
    <w:name w:val="xl51"/>
    <w:basedOn w:val="a"/>
    <w:qFormat/>
    <w:rsid w:val="00612D20"/>
    <w:pPr>
      <w:widowControl/>
      <w:pBdr>
        <w:top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67">
    <w:name w:val="xl67"/>
    <w:basedOn w:val="a"/>
    <w:qFormat/>
    <w:rsid w:val="00612D20"/>
    <w:pPr>
      <w:widowControl/>
      <w:pBdr>
        <w:top w:val="single" w:sz="4" w:space="0" w:color="000000"/>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88">
    <w:name w:val="xl88"/>
    <w:basedOn w:val="a"/>
    <w:rsid w:val="00612D20"/>
    <w:pPr>
      <w:widowControl/>
      <w:pBdr>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35">
    <w:name w:val="xl35"/>
    <w:basedOn w:val="a"/>
    <w:qFormat/>
    <w:rsid w:val="00612D20"/>
    <w:pPr>
      <w:widowControl/>
      <w:pBdr>
        <w:top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91">
    <w:name w:val="xl91"/>
    <w:basedOn w:val="a"/>
    <w:rsid w:val="00612D20"/>
    <w:pPr>
      <w:widowControl/>
      <w:pBdr>
        <w:bottom w:val="single" w:sz="8" w:space="0" w:color="auto"/>
        <w:right w:val="single" w:sz="8" w:space="0" w:color="auto"/>
      </w:pBdr>
      <w:shd w:val="clear" w:color="000000" w:fill="92D05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7">
    <w:name w:val="样式7"/>
    <w:basedOn w:val="a"/>
    <w:rsid w:val="00612D20"/>
    <w:pPr>
      <w:spacing w:line="360" w:lineRule="auto"/>
      <w:ind w:firstLine="567"/>
    </w:pPr>
    <w:rPr>
      <w:rFonts w:ascii="仿宋_GB2312" w:eastAsia="仿宋_GB2312" w:hAnsi="Times New Roman" w:cs="Times New Roman"/>
      <w:sz w:val="28"/>
      <w:szCs w:val="20"/>
    </w:rPr>
  </w:style>
  <w:style w:type="paragraph" w:customStyle="1" w:styleId="Char1c">
    <w:name w:val="Char1"/>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xl89">
    <w:name w:val="xl89"/>
    <w:basedOn w:val="a"/>
    <w:rsid w:val="00612D20"/>
    <w:pPr>
      <w:widowControl/>
      <w:pBdr>
        <w:left w:val="single" w:sz="8" w:space="0" w:color="000000"/>
        <w:bottom w:val="single" w:sz="8" w:space="0" w:color="000000"/>
        <w:right w:val="single" w:sz="8" w:space="0" w:color="000000"/>
      </w:pBdr>
      <w:shd w:val="clear" w:color="000000" w:fill="92D05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TOC1">
    <w:name w:val="TOC 标题1"/>
    <w:basedOn w:val="1"/>
    <w:next w:val="a"/>
    <w:uiPriority w:val="39"/>
    <w:unhideWhenUsed/>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CharChar1CharCharCharCharCharCharCharCharCharChar0">
    <w:name w:val="Char Char1 Char Char Char Char Char Char Char Char Char Char"/>
    <w:basedOn w:val="a"/>
    <w:qFormat/>
    <w:rsid w:val="00612D20"/>
    <w:rPr>
      <w:rFonts w:ascii="Tahoma" w:eastAsia="宋体" w:hAnsi="Tahoma" w:cs="Times New Roman"/>
      <w:sz w:val="24"/>
      <w:szCs w:val="20"/>
    </w:rPr>
  </w:style>
  <w:style w:type="paragraph" w:customStyle="1" w:styleId="xl22">
    <w:name w:val="xl22"/>
    <w:basedOn w:val="a"/>
    <w:qFormat/>
    <w:rsid w:val="00612D20"/>
    <w:pPr>
      <w:widowControl/>
      <w:pBdr>
        <w:bottom w:val="single" w:sz="4" w:space="0" w:color="auto"/>
      </w:pBdr>
      <w:spacing w:before="100" w:beforeAutospacing="1" w:after="100" w:afterAutospacing="1"/>
    </w:pPr>
    <w:rPr>
      <w:rFonts w:ascii="宋体" w:eastAsia="宋体" w:hAnsi="宋体" w:cs="Times New Roman"/>
      <w:kern w:val="0"/>
      <w:szCs w:val="20"/>
    </w:rPr>
  </w:style>
  <w:style w:type="paragraph" w:customStyle="1" w:styleId="Char120">
    <w:name w:val="Char12"/>
    <w:basedOn w:val="a"/>
    <w:qFormat/>
    <w:rsid w:val="00612D20"/>
    <w:pPr>
      <w:spacing w:line="360" w:lineRule="auto"/>
      <w:ind w:firstLineChars="196" w:firstLine="551"/>
    </w:pPr>
    <w:rPr>
      <w:rFonts w:ascii="Times New Roman" w:eastAsia="宋体" w:hAnsi="Times New Roman" w:cs="Times New Roman"/>
      <w:b/>
      <w:sz w:val="28"/>
      <w:szCs w:val="28"/>
    </w:rPr>
  </w:style>
  <w:style w:type="paragraph" w:customStyle="1" w:styleId="xl24">
    <w:name w:val="xl24"/>
    <w:basedOn w:val="a"/>
    <w:rsid w:val="00612D20"/>
    <w:pPr>
      <w:widowControl/>
      <w:pBdr>
        <w:top w:val="single" w:sz="8" w:space="0" w:color="auto"/>
        <w:left w:val="single" w:sz="8"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78">
    <w:name w:val="xl78"/>
    <w:basedOn w:val="a"/>
    <w:rsid w:val="00612D20"/>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96">
    <w:name w:val="xl96"/>
    <w:basedOn w:val="a"/>
    <w:rsid w:val="00612D20"/>
    <w:pPr>
      <w:widowControl/>
      <w:pBdr>
        <w:left w:val="single" w:sz="8" w:space="0" w:color="000000"/>
        <w:right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34">
    <w:name w:val="xl34"/>
    <w:basedOn w:val="a"/>
    <w:qFormat/>
    <w:rsid w:val="00612D20"/>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43">
    <w:name w:val="xl43"/>
    <w:basedOn w:val="a"/>
    <w:qFormat/>
    <w:rsid w:val="00612D20"/>
    <w:pPr>
      <w:widowControl/>
      <w:pBdr>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63">
    <w:name w:val="xl63"/>
    <w:basedOn w:val="a"/>
    <w:qFormat/>
    <w:rsid w:val="00612D20"/>
    <w:pPr>
      <w:widowControl/>
      <w:pBdr>
        <w:top w:val="single" w:sz="4" w:space="0" w:color="auto"/>
        <w:left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Charf0">
    <w:name w:val="Char"/>
    <w:basedOn w:val="a"/>
    <w:qFormat/>
    <w:rsid w:val="00612D20"/>
    <w:rPr>
      <w:rFonts w:ascii="黑体" w:eastAsia="黑体" w:hAnsi="宋体" w:cs="Times New Roman"/>
      <w:kern w:val="44"/>
      <w:sz w:val="30"/>
      <w:szCs w:val="30"/>
    </w:rPr>
  </w:style>
  <w:style w:type="paragraph" w:customStyle="1" w:styleId="Char110">
    <w:name w:val="Char11"/>
    <w:basedOn w:val="a"/>
    <w:qFormat/>
    <w:rsid w:val="00612D20"/>
    <w:rPr>
      <w:rFonts w:ascii="黑体" w:eastAsia="黑体" w:hAnsi="宋体" w:cs="Times New Roman"/>
      <w:kern w:val="44"/>
      <w:sz w:val="30"/>
      <w:szCs w:val="30"/>
    </w:rPr>
  </w:style>
  <w:style w:type="paragraph" w:customStyle="1" w:styleId="CharCharChar1CharCharCharChar">
    <w:name w:val="Char Char Char1 Char Char Char Char"/>
    <w:basedOn w:val="a"/>
    <w:rsid w:val="00612D20"/>
    <w:rPr>
      <w:rFonts w:ascii="宋体" w:eastAsia="宋体" w:hAnsi="宋体" w:cs="Courier New"/>
      <w:sz w:val="32"/>
      <w:szCs w:val="32"/>
    </w:rPr>
  </w:style>
  <w:style w:type="paragraph" w:customStyle="1" w:styleId="p17">
    <w:name w:val="p17"/>
    <w:basedOn w:val="a"/>
    <w:rsid w:val="00612D20"/>
    <w:pPr>
      <w:widowControl/>
      <w:ind w:firstLine="420"/>
      <w:jc w:val="center"/>
    </w:pPr>
    <w:rPr>
      <w:rFonts w:ascii="宋体" w:eastAsia="宋体" w:hAnsi="宋体" w:cs="宋体"/>
      <w:b/>
      <w:bCs/>
      <w:kern w:val="0"/>
      <w:szCs w:val="21"/>
    </w:rPr>
  </w:style>
  <w:style w:type="paragraph" w:customStyle="1" w:styleId="xl33">
    <w:name w:val="xl33"/>
    <w:basedOn w:val="a"/>
    <w:qFormat/>
    <w:rsid w:val="00612D20"/>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68">
    <w:name w:val="xl68"/>
    <w:basedOn w:val="a"/>
    <w:qFormat/>
    <w:rsid w:val="00612D20"/>
    <w:pPr>
      <w:widowControl/>
      <w:pBdr>
        <w:top w:val="single" w:sz="4" w:space="0" w:color="000000"/>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90">
    <w:name w:val="xl90"/>
    <w:basedOn w:val="a"/>
    <w:rsid w:val="00612D20"/>
    <w:pPr>
      <w:widowControl/>
      <w:pBdr>
        <w:bottom w:val="single" w:sz="8" w:space="0" w:color="auto"/>
        <w:right w:val="single" w:sz="8" w:space="0" w:color="auto"/>
      </w:pBdr>
      <w:shd w:val="clear" w:color="000000" w:fill="92D05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xl50">
    <w:name w:val="xl50"/>
    <w:basedOn w:val="a"/>
    <w:qFormat/>
    <w:rsid w:val="00612D20"/>
    <w:pPr>
      <w:widowControl/>
      <w:pBdr>
        <w:top w:val="single" w:sz="4" w:space="0" w:color="000000"/>
        <w:lef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afff4">
    <w:name w:val="五级标题"/>
    <w:basedOn w:val="a"/>
    <w:rsid w:val="00612D20"/>
    <w:pPr>
      <w:ind w:firstLineChars="200" w:firstLine="200"/>
      <w:jc w:val="left"/>
    </w:pPr>
    <w:rPr>
      <w:rFonts w:ascii="黑体" w:eastAsia="仿宋_GB2312" w:hAnsi="Times New Roman" w:cs="Times New Roman"/>
      <w:sz w:val="28"/>
      <w:szCs w:val="44"/>
    </w:rPr>
  </w:style>
  <w:style w:type="paragraph" w:customStyle="1" w:styleId="afff5">
    <w:name w:val="编号—列表"/>
    <w:basedOn w:val="a"/>
    <w:next w:val="a"/>
    <w:rsid w:val="00612D20"/>
    <w:pPr>
      <w:spacing w:line="500" w:lineRule="exact"/>
      <w:jc w:val="center"/>
    </w:pPr>
    <w:rPr>
      <w:rFonts w:ascii="Times New Roman" w:eastAsia="宋体" w:hAnsi="Times New Roman" w:cs="Times New Roman"/>
      <w:sz w:val="18"/>
      <w:szCs w:val="24"/>
    </w:rPr>
  </w:style>
  <w:style w:type="paragraph" w:customStyle="1" w:styleId="afff6">
    <w:name w:val="报告正文"/>
    <w:basedOn w:val="a"/>
    <w:rsid w:val="00612D20"/>
    <w:pPr>
      <w:spacing w:line="500" w:lineRule="exact"/>
      <w:ind w:firstLine="567"/>
    </w:pPr>
    <w:rPr>
      <w:rFonts w:ascii="仿宋_GB2312" w:eastAsia="仿宋_GB2312" w:hAnsi="Courier New" w:cs="Times New Roman"/>
      <w:sz w:val="28"/>
      <w:szCs w:val="20"/>
    </w:rPr>
  </w:style>
  <w:style w:type="paragraph" w:customStyle="1" w:styleId="xl93">
    <w:name w:val="xl93"/>
    <w:basedOn w:val="a"/>
    <w:rsid w:val="00612D20"/>
    <w:pPr>
      <w:widowControl/>
      <w:shd w:val="clear" w:color="000000" w:fill="92D050"/>
      <w:spacing w:before="100" w:beforeAutospacing="1" w:after="100" w:afterAutospacing="1"/>
      <w:jc w:val="left"/>
    </w:pPr>
    <w:rPr>
      <w:rFonts w:ascii="宋体" w:eastAsia="宋体" w:hAnsi="宋体" w:cs="宋体"/>
      <w:kern w:val="0"/>
      <w:sz w:val="24"/>
      <w:szCs w:val="24"/>
    </w:rPr>
  </w:style>
  <w:style w:type="paragraph" w:customStyle="1" w:styleId="xl72">
    <w:name w:val="xl72"/>
    <w:basedOn w:val="a"/>
    <w:qFormat/>
    <w:rsid w:val="00612D20"/>
    <w:pPr>
      <w:widowControl/>
      <w:pBdr>
        <w:top w:val="single" w:sz="4" w:space="0" w:color="000000"/>
        <w:left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38">
    <w:name w:val="xl38"/>
    <w:basedOn w:val="a"/>
    <w:qFormat/>
    <w:rsid w:val="00612D20"/>
    <w:pPr>
      <w:widowControl/>
      <w:pBdr>
        <w:lef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afff7">
    <w:name w:val="图标题+宜章说明书"/>
    <w:basedOn w:val="a"/>
    <w:qFormat/>
    <w:rsid w:val="00612D20"/>
    <w:pPr>
      <w:kinsoku w:val="0"/>
      <w:autoSpaceDE w:val="0"/>
      <w:autoSpaceDN w:val="0"/>
      <w:snapToGrid w:val="0"/>
      <w:jc w:val="center"/>
      <w:textAlignment w:val="center"/>
    </w:pPr>
    <w:rPr>
      <w:rFonts w:ascii="Times New Roman" w:eastAsia="宋体" w:hAnsi="Times New Roman" w:cs="宋体"/>
      <w:b/>
      <w:bCs/>
      <w:szCs w:val="20"/>
    </w:rPr>
  </w:style>
  <w:style w:type="paragraph" w:customStyle="1" w:styleId="TOC2">
    <w:name w:val="TOC 标题2"/>
    <w:basedOn w:val="1"/>
    <w:next w:val="a"/>
    <w:uiPriority w:val="39"/>
    <w:unhideWhenUsed/>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Char140">
    <w:name w:val="Char14"/>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xl26">
    <w:name w:val="xl26"/>
    <w:basedOn w:val="a"/>
    <w:qFormat/>
    <w:rsid w:val="00612D20"/>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CharCharChar1CharCharCharChar0">
    <w:name w:val="Char Char Char1 Char Char Char Char"/>
    <w:basedOn w:val="a"/>
    <w:rsid w:val="00612D20"/>
    <w:rPr>
      <w:rFonts w:ascii="宋体" w:eastAsia="宋体" w:hAnsi="宋体" w:cs="Courier New"/>
      <w:sz w:val="32"/>
      <w:szCs w:val="32"/>
    </w:rPr>
  </w:style>
  <w:style w:type="paragraph" w:customStyle="1" w:styleId="Style137">
    <w:name w:val="_Style 137"/>
    <w:qFormat/>
    <w:rsid w:val="00612D20"/>
    <w:pPr>
      <w:widowControl w:val="0"/>
      <w:jc w:val="both"/>
    </w:pPr>
    <w:rPr>
      <w:rFonts w:ascii="Times New Roman" w:eastAsia="宋体" w:hAnsi="Times New Roman" w:cs="Times New Roman"/>
      <w:szCs w:val="20"/>
    </w:rPr>
  </w:style>
  <w:style w:type="paragraph" w:customStyle="1" w:styleId="xl37">
    <w:name w:val="xl37"/>
    <w:basedOn w:val="a"/>
    <w:qFormat/>
    <w:rsid w:val="00612D20"/>
    <w:pPr>
      <w:widowControl/>
      <w:pBdr>
        <w:left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102">
    <w:name w:val="xl102"/>
    <w:basedOn w:val="a"/>
    <w:rsid w:val="00612D20"/>
    <w:pPr>
      <w:widowControl/>
      <w:pBdr>
        <w:top w:val="single" w:sz="8" w:space="0" w:color="000000"/>
        <w:bottom w:val="single" w:sz="8" w:space="0" w:color="000000"/>
        <w:right w:val="single" w:sz="8" w:space="0" w:color="000000"/>
      </w:pBdr>
      <w:spacing w:before="100" w:beforeAutospacing="1" w:after="100" w:afterAutospacing="1"/>
      <w:jc w:val="center"/>
      <w:textAlignment w:val="center"/>
    </w:pPr>
    <w:rPr>
      <w:rFonts w:ascii="宋体" w:eastAsia="宋体" w:hAnsi="宋体" w:cs="宋体"/>
      <w:b/>
      <w:bCs/>
      <w:color w:val="FF0000"/>
      <w:kern w:val="0"/>
      <w:szCs w:val="21"/>
    </w:rPr>
  </w:style>
  <w:style w:type="paragraph" w:customStyle="1" w:styleId="xl44">
    <w:name w:val="xl44"/>
    <w:basedOn w:val="a"/>
    <w:qFormat/>
    <w:rsid w:val="00612D20"/>
    <w:pPr>
      <w:widowControl/>
      <w:pBdr>
        <w:bottom w:val="single" w:sz="4" w:space="0" w:color="000000"/>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49">
    <w:name w:val="xl49"/>
    <w:basedOn w:val="a"/>
    <w:qFormat/>
    <w:rsid w:val="00612D20"/>
    <w:pPr>
      <w:widowControl/>
      <w:pBdr>
        <w:top w:val="single" w:sz="4" w:space="0" w:color="000000"/>
        <w:left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99">
    <w:name w:val="xl99"/>
    <w:basedOn w:val="a"/>
    <w:rsid w:val="00612D20"/>
    <w:pPr>
      <w:widowControl/>
      <w:pBdr>
        <w:top w:val="single" w:sz="8" w:space="0" w:color="000000"/>
        <w:bottom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60">
    <w:name w:val="xl60"/>
    <w:basedOn w:val="a"/>
    <w:qFormat/>
    <w:rsid w:val="00612D20"/>
    <w:pPr>
      <w:widowControl/>
      <w:pBdr>
        <w:top w:val="single" w:sz="4" w:space="0" w:color="auto"/>
        <w:left w:val="single" w:sz="4" w:space="0" w:color="auto"/>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70">
    <w:name w:val="xl70"/>
    <w:basedOn w:val="a"/>
    <w:qFormat/>
    <w:rsid w:val="00612D20"/>
    <w:pPr>
      <w:widowControl/>
      <w:pBdr>
        <w:top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65">
    <w:name w:val="xl65"/>
    <w:basedOn w:val="a"/>
    <w:qFormat/>
    <w:rsid w:val="00612D20"/>
    <w:pPr>
      <w:widowControl/>
      <w:pBdr>
        <w:top w:val="single" w:sz="4" w:space="0" w:color="auto"/>
        <w:bottom w:val="single" w:sz="4" w:space="0" w:color="000000"/>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66">
    <w:name w:val="xl66"/>
    <w:basedOn w:val="a"/>
    <w:qFormat/>
    <w:rsid w:val="00612D20"/>
    <w:pPr>
      <w:widowControl/>
      <w:pBdr>
        <w:top w:val="single" w:sz="4" w:space="0" w:color="000000"/>
        <w:left w:val="single" w:sz="4" w:space="0" w:color="auto"/>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81">
    <w:name w:val="xl81"/>
    <w:basedOn w:val="a"/>
    <w:rsid w:val="00612D20"/>
    <w:pPr>
      <w:widowControl/>
      <w:shd w:val="clear" w:color="000000" w:fill="8064A2"/>
      <w:spacing w:before="100" w:beforeAutospacing="1" w:after="100" w:afterAutospacing="1"/>
      <w:jc w:val="left"/>
    </w:pPr>
    <w:rPr>
      <w:rFonts w:ascii="宋体" w:eastAsia="宋体" w:hAnsi="宋体" w:cs="宋体"/>
      <w:kern w:val="0"/>
      <w:sz w:val="24"/>
      <w:szCs w:val="24"/>
    </w:rPr>
  </w:style>
  <w:style w:type="paragraph" w:customStyle="1" w:styleId="xl36">
    <w:name w:val="xl36"/>
    <w:basedOn w:val="a"/>
    <w:qFormat/>
    <w:rsid w:val="00612D20"/>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87">
    <w:name w:val="xl87"/>
    <w:basedOn w:val="a"/>
    <w:rsid w:val="00612D20"/>
    <w:pPr>
      <w:widowControl/>
      <w:shd w:val="clear" w:color="000000" w:fill="FFFF00"/>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qFormat/>
    <w:rsid w:val="00612D20"/>
    <w:pPr>
      <w:widowControl/>
      <w:pBdr>
        <w:top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Style140">
    <w:name w:val="_Style 140"/>
    <w:qFormat/>
    <w:rsid w:val="00612D20"/>
    <w:pPr>
      <w:widowControl w:val="0"/>
      <w:jc w:val="both"/>
    </w:pPr>
    <w:rPr>
      <w:rFonts w:ascii="Times New Roman" w:eastAsia="宋体" w:hAnsi="Times New Roman" w:cs="Times New Roman"/>
      <w:szCs w:val="20"/>
    </w:rPr>
  </w:style>
  <w:style w:type="paragraph" w:customStyle="1" w:styleId="1a">
    <w:name w:val="正文首行缩进1"/>
    <w:basedOn w:val="a"/>
    <w:qFormat/>
    <w:rsid w:val="00612D20"/>
    <w:pPr>
      <w:widowControl/>
      <w:adjustRightInd w:val="0"/>
      <w:snapToGrid w:val="0"/>
      <w:spacing w:line="360" w:lineRule="auto"/>
      <w:ind w:firstLineChars="200" w:firstLine="200"/>
      <w:jc w:val="left"/>
    </w:pPr>
    <w:rPr>
      <w:rFonts w:ascii="Times New Roman" w:eastAsia="宋体" w:hAnsi="Times New Roman" w:cs="Times New Roman"/>
      <w:sz w:val="24"/>
      <w:szCs w:val="20"/>
    </w:rPr>
  </w:style>
  <w:style w:type="paragraph" w:customStyle="1" w:styleId="Style127">
    <w:name w:val="_Style 127"/>
    <w:qFormat/>
    <w:rsid w:val="00612D20"/>
    <w:pPr>
      <w:widowControl w:val="0"/>
      <w:jc w:val="both"/>
    </w:pPr>
    <w:rPr>
      <w:rFonts w:ascii="Times New Roman" w:eastAsia="宋体" w:hAnsi="Times New Roman" w:cs="Times New Roman"/>
      <w:szCs w:val="20"/>
    </w:rPr>
  </w:style>
  <w:style w:type="paragraph" w:customStyle="1" w:styleId="28">
    <w:name w:val="列出段落2"/>
    <w:basedOn w:val="a"/>
    <w:uiPriority w:val="34"/>
    <w:qFormat/>
    <w:rsid w:val="00612D20"/>
    <w:pPr>
      <w:ind w:firstLineChars="200" w:firstLine="420"/>
    </w:pPr>
    <w:rPr>
      <w:rFonts w:ascii="Times New Roman" w:eastAsia="宋体" w:hAnsi="Times New Roman" w:cs="Times New Roman"/>
      <w:szCs w:val="20"/>
    </w:rPr>
  </w:style>
  <w:style w:type="paragraph" w:customStyle="1" w:styleId="Char1d">
    <w:name w:val="Char1"/>
    <w:basedOn w:val="a"/>
    <w:qFormat/>
    <w:rsid w:val="00612D20"/>
    <w:pPr>
      <w:spacing w:line="360" w:lineRule="auto"/>
      <w:ind w:firstLineChars="196" w:firstLine="551"/>
    </w:pPr>
    <w:rPr>
      <w:rFonts w:ascii="Times New Roman" w:eastAsia="宋体" w:hAnsi="Times New Roman" w:cs="Times New Roman"/>
      <w:b/>
      <w:sz w:val="28"/>
      <w:szCs w:val="28"/>
    </w:rPr>
  </w:style>
  <w:style w:type="paragraph" w:customStyle="1" w:styleId="xl53">
    <w:name w:val="xl53"/>
    <w:basedOn w:val="a"/>
    <w:qFormat/>
    <w:rsid w:val="00612D20"/>
    <w:pPr>
      <w:widowControl/>
      <w:pBdr>
        <w:left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Char40">
    <w:name w:val="Char4"/>
    <w:basedOn w:val="a"/>
    <w:rsid w:val="00612D20"/>
    <w:rPr>
      <w:rFonts w:ascii="黑体" w:eastAsia="黑体" w:hAnsi="宋体" w:cs="Times New Roman"/>
      <w:kern w:val="44"/>
      <w:sz w:val="30"/>
      <w:szCs w:val="30"/>
    </w:rPr>
  </w:style>
  <w:style w:type="paragraph" w:customStyle="1" w:styleId="xl23">
    <w:name w:val="xl23"/>
    <w:basedOn w:val="a"/>
    <w:qFormat/>
    <w:rsid w:val="00612D20"/>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b/>
      <w:kern w:val="0"/>
      <w:szCs w:val="20"/>
    </w:rPr>
  </w:style>
  <w:style w:type="paragraph" w:customStyle="1" w:styleId="xl71">
    <w:name w:val="xl71"/>
    <w:basedOn w:val="a"/>
    <w:rsid w:val="00612D20"/>
    <w:pPr>
      <w:widowControl/>
      <w:pBdr>
        <w:top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3GB23121567815">
    <w:name w:val="样式 标题 3 + 仿宋_GB2312 小三 段前: 15.6 磅 段后: 7.8 磅 行距: 1.5 倍行距"/>
    <w:basedOn w:val="3"/>
    <w:qFormat/>
    <w:rsid w:val="00612D20"/>
    <w:pPr>
      <w:spacing w:before="72" w:after="0" w:line="360" w:lineRule="auto"/>
    </w:pPr>
    <w:rPr>
      <w:rFonts w:ascii="仿宋_GB2312" w:hAnsi="Times New Roman" w:cs="宋体"/>
      <w:sz w:val="30"/>
      <w:szCs w:val="20"/>
    </w:rPr>
  </w:style>
  <w:style w:type="paragraph" w:customStyle="1" w:styleId="xl59">
    <w:name w:val="xl59"/>
    <w:basedOn w:val="a"/>
    <w:qFormat/>
    <w:rsid w:val="00612D20"/>
    <w:pPr>
      <w:widowControl/>
      <w:pBdr>
        <w:top w:val="single" w:sz="4" w:space="0" w:color="000000"/>
        <w:bottom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afff8">
    <w:name w:val="我的正文"/>
    <w:basedOn w:val="a"/>
    <w:rsid w:val="00612D20"/>
    <w:pPr>
      <w:spacing w:line="360" w:lineRule="auto"/>
      <w:ind w:firstLineChars="200" w:firstLine="480"/>
    </w:pPr>
    <w:rPr>
      <w:rFonts w:ascii="Times New Roman" w:eastAsia="宋体" w:hAnsi="Times New Roman" w:cs="Times New Roman"/>
      <w:sz w:val="24"/>
      <w:szCs w:val="20"/>
    </w:rPr>
  </w:style>
  <w:style w:type="paragraph" w:customStyle="1" w:styleId="xl28">
    <w:name w:val="xl28"/>
    <w:basedOn w:val="a"/>
    <w:rsid w:val="00612D20"/>
    <w:pPr>
      <w:widowControl/>
      <w:pBdr>
        <w:top w:val="single" w:sz="8"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69">
    <w:name w:val="xl69"/>
    <w:basedOn w:val="a"/>
    <w:rsid w:val="00612D20"/>
    <w:pPr>
      <w:widowControl/>
      <w:pBdr>
        <w:top w:val="single" w:sz="4" w:space="0" w:color="000000"/>
        <w:left w:val="single" w:sz="4" w:space="0" w:color="auto"/>
      </w:pBdr>
      <w:spacing w:before="100" w:beforeAutospacing="1" w:after="100" w:afterAutospacing="1"/>
      <w:jc w:val="center"/>
    </w:pPr>
    <w:rPr>
      <w:rFonts w:ascii="宋体" w:eastAsia="宋体" w:hAnsi="宋体" w:cs="Times New Roman"/>
      <w:kern w:val="0"/>
      <w:szCs w:val="20"/>
    </w:rPr>
  </w:style>
  <w:style w:type="paragraph" w:styleId="TOC">
    <w:name w:val="TOC Heading"/>
    <w:basedOn w:val="1"/>
    <w:next w:val="a"/>
    <w:uiPriority w:val="39"/>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xl25">
    <w:name w:val="xl25"/>
    <w:basedOn w:val="a"/>
    <w:qFormat/>
    <w:rsid w:val="00612D20"/>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86">
    <w:name w:val="xl86"/>
    <w:basedOn w:val="a"/>
    <w:rsid w:val="00612D20"/>
    <w:pPr>
      <w:widowControl/>
      <w:pBdr>
        <w:bottom w:val="single" w:sz="8" w:space="0" w:color="000000"/>
        <w:right w:val="single" w:sz="8" w:space="0" w:color="000000"/>
      </w:pBdr>
      <w:shd w:val="clear" w:color="000000" w:fill="FFFF00"/>
      <w:spacing w:before="100" w:beforeAutospacing="1" w:after="100" w:afterAutospacing="1"/>
      <w:jc w:val="center"/>
      <w:textAlignment w:val="center"/>
    </w:pPr>
    <w:rPr>
      <w:rFonts w:ascii="Times New Roman" w:eastAsia="宋体" w:hAnsi="Times New Roman" w:cs="Times New Roman"/>
      <w:color w:val="000000"/>
      <w:kern w:val="0"/>
      <w:szCs w:val="21"/>
    </w:rPr>
  </w:style>
  <w:style w:type="table" w:styleId="afff9">
    <w:name w:val="Table Theme"/>
    <w:basedOn w:val="a1"/>
    <w:rsid w:val="00612D20"/>
    <w:pPr>
      <w:widowControl w:val="0"/>
      <w:jc w:val="both"/>
    </w:pPr>
    <w:rPr>
      <w:rFonts w:ascii="Calibri" w:eastAsia="宋体" w:hAnsi="Calibri" w:cs="Times New Roman"/>
      <w:kern w:val="0"/>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9">
    <w:name w:val="Table Classic 2"/>
    <w:basedOn w:val="a1"/>
    <w:qFormat/>
    <w:rsid w:val="00612D20"/>
    <w:pPr>
      <w:widowControl w:val="0"/>
      <w:jc w:val="both"/>
    </w:pPr>
    <w:rPr>
      <w:rFonts w:ascii="Calibri" w:eastAsia="宋体" w:hAnsi="Calibri" w:cs="Times New Roman"/>
      <w:kern w:val="0"/>
      <w:sz w:val="22"/>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b">
    <w:name w:val="Table Classic 1"/>
    <w:basedOn w:val="a1"/>
    <w:qFormat/>
    <w:rsid w:val="00612D20"/>
    <w:pPr>
      <w:widowControl w:val="0"/>
      <w:jc w:val="both"/>
    </w:pPr>
    <w:rPr>
      <w:rFonts w:ascii="Calibri" w:eastAsia="宋体" w:hAnsi="Calibri" w:cs="Times New Roman"/>
      <w:kern w:val="0"/>
      <w:sz w:val="22"/>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character" w:customStyle="1" w:styleId="150">
    <w:name w:val="15"/>
    <w:qFormat/>
    <w:rsid w:val="00612D20"/>
    <w:rPr>
      <w:rFonts w:ascii="Times New Roman" w:hAnsi="Times New Roman" w:cs="Times New Roman" w:hint="default"/>
      <w:i w:val="0"/>
      <w:iCs w:val="0"/>
      <w:color w:val="000000"/>
      <w:sz w:val="21"/>
      <w:szCs w:val="21"/>
    </w:rPr>
  </w:style>
  <w:style w:type="paragraph" w:customStyle="1" w:styleId="110">
    <w:name w:val="列出段落11"/>
    <w:basedOn w:val="a"/>
    <w:qFormat/>
    <w:rsid w:val="00612D20"/>
    <w:pPr>
      <w:ind w:firstLineChars="200" w:firstLine="420"/>
    </w:pPr>
    <w:rPr>
      <w:rFonts w:ascii="Times New Roman" w:eastAsia="宋体" w:hAnsi="Times New Roman" w:cs="Times New Roman"/>
      <w:szCs w:val="21"/>
    </w:rPr>
  </w:style>
  <w:style w:type="character" w:customStyle="1" w:styleId="afffa">
    <w:name w:val="正文缩进 字符"/>
    <w:qFormat/>
    <w:rsid w:val="00612D20"/>
    <w:rPr>
      <w:kern w:val="2"/>
      <w:sz w:val="21"/>
    </w:rPr>
  </w:style>
  <w:style w:type="character" w:customStyle="1" w:styleId="2a">
    <w:name w:val="正文文本缩进 2 字符"/>
    <w:qFormat/>
    <w:rsid w:val="00612D20"/>
    <w:rPr>
      <w:rFonts w:ascii="宋体" w:hAnsi="宋体"/>
      <w:kern w:val="2"/>
      <w:sz w:val="24"/>
    </w:rPr>
  </w:style>
  <w:style w:type="character" w:customStyle="1" w:styleId="afffb">
    <w:name w:val="页脚 字符"/>
    <w:uiPriority w:val="99"/>
    <w:qFormat/>
    <w:rsid w:val="00612D20"/>
    <w:rPr>
      <w:kern w:val="2"/>
      <w:sz w:val="18"/>
    </w:rPr>
  </w:style>
  <w:style w:type="character" w:customStyle="1" w:styleId="afffc">
    <w:name w:val="页眉 字符"/>
    <w:qFormat/>
    <w:rsid w:val="00612D20"/>
    <w:rPr>
      <w:kern w:val="2"/>
      <w:sz w:val="18"/>
    </w:rPr>
  </w:style>
  <w:style w:type="paragraph" w:customStyle="1" w:styleId="Char50">
    <w:name w:val="Char5"/>
    <w:basedOn w:val="a"/>
    <w:rsid w:val="00612D20"/>
    <w:rPr>
      <w:rFonts w:ascii="黑体" w:eastAsia="黑体" w:hAnsi="宋体" w:cs="Times New Roman"/>
      <w:kern w:val="44"/>
      <w:sz w:val="30"/>
      <w:szCs w:val="30"/>
    </w:rPr>
  </w:style>
  <w:style w:type="paragraph" w:customStyle="1" w:styleId="Char150">
    <w:name w:val="Char15"/>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TOC3">
    <w:name w:val="TOC 标题3"/>
    <w:basedOn w:val="1"/>
    <w:next w:val="a"/>
    <w:uiPriority w:val="39"/>
    <w:unhideWhenUsed/>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Char60">
    <w:name w:val="Char6"/>
    <w:basedOn w:val="a"/>
    <w:rsid w:val="00612D20"/>
    <w:rPr>
      <w:rFonts w:ascii="Times New Roman" w:eastAsia="宋体" w:hAnsi="Times New Roman" w:cs="Times New Roman"/>
      <w:szCs w:val="20"/>
    </w:rPr>
  </w:style>
  <w:style w:type="paragraph" w:customStyle="1" w:styleId="CharChar1CharCharCharCharCharCharCharCharCharChar1">
    <w:name w:val="Char Char1 Char Char Char Char Char Char Char Char Char Char1"/>
    <w:basedOn w:val="a"/>
    <w:rsid w:val="00612D20"/>
    <w:rPr>
      <w:rFonts w:ascii="Tahoma" w:eastAsia="宋体" w:hAnsi="Tahoma" w:cs="Times New Roman"/>
      <w:sz w:val="24"/>
      <w:szCs w:val="20"/>
    </w:rPr>
  </w:style>
  <w:style w:type="paragraph" w:customStyle="1" w:styleId="CharCharChar1CharCharCharChar1">
    <w:name w:val="Char Char Char1 Char Char Char Char1"/>
    <w:basedOn w:val="a"/>
    <w:rsid w:val="00612D20"/>
    <w:rPr>
      <w:rFonts w:ascii="宋体" w:eastAsia="宋体" w:hAnsi="宋体" w:cs="Courier New"/>
      <w:sz w:val="32"/>
      <w:szCs w:val="32"/>
    </w:rPr>
  </w:style>
  <w:style w:type="paragraph" w:customStyle="1" w:styleId="TOC4">
    <w:name w:val="TOC 标题4"/>
    <w:basedOn w:val="1"/>
    <w:next w:val="a"/>
    <w:uiPriority w:val="39"/>
    <w:qFormat/>
    <w:rsid w:val="00612D20"/>
    <w:pPr>
      <w:widowControl/>
      <w:spacing w:before="480" w:after="0" w:line="276" w:lineRule="auto"/>
      <w:jc w:val="left"/>
      <w:outlineLvl w:val="9"/>
    </w:pPr>
    <w:rPr>
      <w:rFonts w:ascii="Cambria" w:hAnsi="Cambria"/>
      <w:bCs/>
      <w:color w:val="365F91"/>
      <w:kern w:val="0"/>
      <w:sz w:val="28"/>
      <w:szCs w:val="28"/>
      <w:lang w:val="zh-CN"/>
    </w:rPr>
  </w:style>
  <w:style w:type="paragraph" w:customStyle="1" w:styleId="Char160">
    <w:name w:val="Char16"/>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Char70">
    <w:name w:val="Char7"/>
    <w:basedOn w:val="a"/>
    <w:rsid w:val="00612D20"/>
    <w:rPr>
      <w:rFonts w:ascii="黑体" w:eastAsia="黑体" w:hAnsi="宋体" w:cs="Times New Roman"/>
      <w:kern w:val="44"/>
      <w:sz w:val="30"/>
      <w:szCs w:val="30"/>
    </w:rPr>
  </w:style>
  <w:style w:type="character" w:customStyle="1" w:styleId="afffd">
    <w:name w:val="未处理的提及"/>
    <w:uiPriority w:val="99"/>
    <w:semiHidden/>
    <w:unhideWhenUsed/>
    <w:rsid w:val="00612D20"/>
    <w:rPr>
      <w:color w:val="605E5C"/>
      <w:shd w:val="clear" w:color="auto" w:fill="E1DFDD"/>
    </w:rPr>
  </w:style>
  <w:style w:type="character" w:customStyle="1" w:styleId="1c">
    <w:name w:val="占位符文本1"/>
    <w:uiPriority w:val="99"/>
    <w:semiHidden/>
    <w:qFormat/>
    <w:rsid w:val="00612D20"/>
    <w:rPr>
      <w:color w:val="808080"/>
    </w:rPr>
  </w:style>
  <w:style w:type="paragraph" w:customStyle="1" w:styleId="Normal1">
    <w:name w:val="Normal_1"/>
    <w:qFormat/>
    <w:rsid w:val="00612D20"/>
    <w:rPr>
      <w:rFonts w:ascii="Times New Roman" w:eastAsia="Times New Roman" w:hAnsi="Times New Roman" w:cs="Times New Roman"/>
      <w:kern w:val="0"/>
      <w:sz w:val="24"/>
      <w:szCs w:val="24"/>
    </w:rPr>
  </w:style>
  <w:style w:type="numbering" w:customStyle="1" w:styleId="70">
    <w:name w:val="无列表7"/>
    <w:next w:val="a2"/>
    <w:uiPriority w:val="99"/>
    <w:semiHidden/>
    <w:rsid w:val="00612D20"/>
  </w:style>
  <w:style w:type="numbering" w:customStyle="1" w:styleId="151">
    <w:name w:val="无列表15"/>
    <w:next w:val="a2"/>
    <w:uiPriority w:val="99"/>
    <w:semiHidden/>
    <w:unhideWhenUsed/>
    <w:rsid w:val="00612D20"/>
  </w:style>
  <w:style w:type="numbering" w:customStyle="1" w:styleId="240">
    <w:name w:val="无列表24"/>
    <w:next w:val="a2"/>
    <w:uiPriority w:val="99"/>
    <w:semiHidden/>
    <w:unhideWhenUsed/>
    <w:rsid w:val="00612D20"/>
  </w:style>
  <w:style w:type="table" w:customStyle="1" w:styleId="43">
    <w:name w:val="网格型4"/>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
    <w:name w:val="无列表114"/>
    <w:next w:val="a2"/>
    <w:uiPriority w:val="99"/>
    <w:semiHidden/>
    <w:unhideWhenUsed/>
    <w:rsid w:val="00612D20"/>
  </w:style>
  <w:style w:type="numbering" w:customStyle="1" w:styleId="340">
    <w:name w:val="无列表34"/>
    <w:next w:val="a2"/>
    <w:uiPriority w:val="99"/>
    <w:semiHidden/>
    <w:unhideWhenUsed/>
    <w:rsid w:val="00612D20"/>
  </w:style>
  <w:style w:type="numbering" w:customStyle="1" w:styleId="410">
    <w:name w:val="无列表41"/>
    <w:next w:val="a2"/>
    <w:uiPriority w:val="99"/>
    <w:semiHidden/>
    <w:unhideWhenUsed/>
    <w:rsid w:val="00612D20"/>
  </w:style>
  <w:style w:type="numbering" w:customStyle="1" w:styleId="8">
    <w:name w:val="无列表8"/>
    <w:next w:val="a2"/>
    <w:uiPriority w:val="99"/>
    <w:semiHidden/>
    <w:unhideWhenUsed/>
    <w:rsid w:val="00612D20"/>
  </w:style>
  <w:style w:type="paragraph" w:customStyle="1" w:styleId="1d">
    <w:name w:val="正文文本缩进1"/>
    <w:basedOn w:val="a"/>
    <w:qFormat/>
    <w:rsid w:val="00612D20"/>
    <w:pPr>
      <w:ind w:firstLine="630"/>
    </w:pPr>
    <w:rPr>
      <w:rFonts w:ascii="仿宋_GB2312" w:eastAsia="仿宋_GB2312" w:hAnsi="Times New Roman" w:cs="Times New Roman"/>
      <w:kern w:val="0"/>
      <w:sz w:val="32"/>
      <w:szCs w:val="32"/>
    </w:rPr>
  </w:style>
  <w:style w:type="numbering" w:customStyle="1" w:styleId="9">
    <w:name w:val="无列表9"/>
    <w:next w:val="a2"/>
    <w:uiPriority w:val="99"/>
    <w:semiHidden/>
    <w:unhideWhenUsed/>
    <w:rsid w:val="00612D20"/>
  </w:style>
  <w:style w:type="table" w:customStyle="1" w:styleId="50">
    <w:name w:val="网格型5"/>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0">
    <w:name w:val="无列表10"/>
    <w:next w:val="a2"/>
    <w:uiPriority w:val="99"/>
    <w:semiHidden/>
    <w:unhideWhenUsed/>
    <w:rsid w:val="00612D20"/>
  </w:style>
  <w:style w:type="numbering" w:customStyle="1" w:styleId="160">
    <w:name w:val="无列表16"/>
    <w:next w:val="a2"/>
    <w:uiPriority w:val="99"/>
    <w:semiHidden/>
    <w:unhideWhenUsed/>
    <w:rsid w:val="00612D20"/>
  </w:style>
  <w:style w:type="table" w:customStyle="1" w:styleId="60">
    <w:name w:val="网格型6"/>
    <w:basedOn w:val="a1"/>
    <w:next w:val="a4"/>
    <w:uiPriority w:val="37"/>
    <w:qFormat/>
    <w:rsid w:val="00612D20"/>
    <w:pPr>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612D20"/>
    <w:pPr>
      <w:widowControl w:val="0"/>
      <w:autoSpaceDE w:val="0"/>
      <w:autoSpaceDN w:val="0"/>
      <w:adjustRightInd w:val="0"/>
    </w:pPr>
    <w:rPr>
      <w:rFonts w:ascii="宋体" w:eastAsia="宋体" w:hAnsi="Times New Roman" w:cs="宋体"/>
      <w:color w:val="000000"/>
      <w:kern w:val="0"/>
      <w:sz w:val="24"/>
      <w:szCs w:val="24"/>
    </w:rPr>
  </w:style>
  <w:style w:type="character" w:customStyle="1" w:styleId="fontstyle01">
    <w:name w:val="fontstyle01"/>
    <w:basedOn w:val="a0"/>
    <w:rsid w:val="00612D20"/>
    <w:rPr>
      <w:rFonts w:ascii="MicrosoftYaHei" w:eastAsia="MicrosoftYaHei" w:hAnsi="MicrosoftYaHei" w:cs="MicrosoftYaHei"/>
      <w:b w:val="0"/>
      <w:i w:val="0"/>
      <w:color w:val="333333"/>
      <w:sz w:val="24"/>
      <w:szCs w:val="24"/>
    </w:rPr>
  </w:style>
  <w:style w:type="character" w:customStyle="1" w:styleId="font141">
    <w:name w:val="font141"/>
    <w:basedOn w:val="a0"/>
    <w:qFormat/>
    <w:rsid w:val="00612D20"/>
    <w:rPr>
      <w:rFonts w:ascii="宋体" w:eastAsia="宋体" w:hAnsi="宋体" w:cs="宋体" w:hint="eastAsia"/>
      <w:i w:val="0"/>
      <w:iCs w:val="0"/>
      <w:color w:val="000000"/>
      <w:sz w:val="18"/>
      <w:szCs w:val="18"/>
      <w:u w:val="none"/>
    </w:rPr>
  </w:style>
  <w:style w:type="character" w:customStyle="1" w:styleId="font112">
    <w:name w:val="font112"/>
    <w:basedOn w:val="a0"/>
    <w:qFormat/>
    <w:rsid w:val="00612D20"/>
    <w:rPr>
      <w:rFonts w:ascii="Times New Roman" w:hAnsi="Times New Roman" w:cs="Times New Roman" w:hint="default"/>
      <w:i w:val="0"/>
      <w:iCs w:val="0"/>
      <w:color w:val="000000"/>
      <w:sz w:val="18"/>
      <w:szCs w:val="18"/>
      <w:u w:val="none"/>
    </w:rPr>
  </w:style>
  <w:style w:type="character" w:customStyle="1" w:styleId="font101">
    <w:name w:val="font101"/>
    <w:basedOn w:val="a0"/>
    <w:qFormat/>
    <w:rsid w:val="00612D20"/>
    <w:rPr>
      <w:rFonts w:ascii="Times New Roman" w:hAnsi="Times New Roman" w:cs="Times New Roman" w:hint="default"/>
      <w:i w:val="0"/>
      <w:iCs w:val="0"/>
      <w:color w:val="000000"/>
      <w:sz w:val="18"/>
      <w:szCs w:val="18"/>
      <w:u w:val="none"/>
    </w:rPr>
  </w:style>
  <w:style w:type="character" w:customStyle="1" w:styleId="font151">
    <w:name w:val="font151"/>
    <w:basedOn w:val="a0"/>
    <w:rsid w:val="00612D20"/>
    <w:rPr>
      <w:rFonts w:ascii="宋体" w:eastAsia="宋体" w:hAnsi="宋体" w:cs="宋体" w:hint="eastAsia"/>
      <w:i w:val="0"/>
      <w:iCs w:val="0"/>
      <w:color w:val="333333"/>
      <w:sz w:val="18"/>
      <w:szCs w:val="18"/>
      <w:u w:val="none"/>
    </w:rPr>
  </w:style>
  <w:style w:type="character" w:customStyle="1" w:styleId="font161">
    <w:name w:val="font161"/>
    <w:basedOn w:val="a0"/>
    <w:qFormat/>
    <w:rsid w:val="00612D20"/>
    <w:rPr>
      <w:rFonts w:ascii="宋体" w:eastAsia="宋体" w:hAnsi="宋体" w:cs="宋体" w:hint="eastAsia"/>
      <w:i w:val="0"/>
      <w:iCs w:val="0"/>
      <w:color w:val="333333"/>
      <w:sz w:val="18"/>
      <w:szCs w:val="18"/>
      <w:u w:val="none"/>
    </w:rPr>
  </w:style>
  <w:style w:type="character" w:customStyle="1" w:styleId="font91">
    <w:name w:val="font91"/>
    <w:basedOn w:val="a0"/>
    <w:qFormat/>
    <w:rsid w:val="00612D20"/>
    <w:rPr>
      <w:rFonts w:ascii="Times New Roman" w:hAnsi="Times New Roman" w:cs="Times New Roman" w:hint="default"/>
      <w:i w:val="0"/>
      <w:iCs w:val="0"/>
      <w:color w:val="333333"/>
      <w:sz w:val="18"/>
      <w:szCs w:val="18"/>
      <w:u w:val="none"/>
    </w:rPr>
  </w:style>
  <w:style w:type="character" w:customStyle="1" w:styleId="font81">
    <w:name w:val="font81"/>
    <w:basedOn w:val="a0"/>
    <w:qFormat/>
    <w:rsid w:val="00612D20"/>
    <w:rPr>
      <w:rFonts w:ascii="宋体" w:eastAsia="宋体" w:hAnsi="宋体" w:cs="宋体" w:hint="eastAsia"/>
      <w:i w:val="0"/>
      <w:iCs w:val="0"/>
      <w:color w:val="000000"/>
      <w:sz w:val="18"/>
      <w:szCs w:val="18"/>
      <w:u w:val="none"/>
    </w:rPr>
  </w:style>
  <w:style w:type="character" w:customStyle="1" w:styleId="font111">
    <w:name w:val="font111"/>
    <w:basedOn w:val="a0"/>
    <w:rsid w:val="00612D20"/>
    <w:rPr>
      <w:rFonts w:ascii="Times New Roman" w:hAnsi="Times New Roman" w:cs="Times New Roman" w:hint="default"/>
      <w:i w:val="0"/>
      <w:iCs w:val="0"/>
      <w:color w:val="000000"/>
      <w:sz w:val="18"/>
      <w:szCs w:val="18"/>
      <w:u w:val="none"/>
    </w:rPr>
  </w:style>
  <w:style w:type="character" w:customStyle="1" w:styleId="font12">
    <w:name w:val="font12"/>
    <w:basedOn w:val="a0"/>
    <w:rsid w:val="00612D20"/>
    <w:rPr>
      <w:rFonts w:ascii="Times New Roman" w:hAnsi="Times New Roman" w:cs="Times New Roman" w:hint="default"/>
      <w:i w:val="0"/>
      <w:iCs w:val="0"/>
      <w:color w:val="000000"/>
      <w:sz w:val="18"/>
      <w:szCs w:val="18"/>
      <w:u w:val="none"/>
    </w:rPr>
  </w:style>
  <w:style w:type="character" w:customStyle="1" w:styleId="1e">
    <w:name w:val="不明显强调1"/>
    <w:basedOn w:val="a0"/>
    <w:uiPriority w:val="19"/>
    <w:qFormat/>
    <w:rsid w:val="00612D20"/>
    <w:rPr>
      <w:i/>
      <w:iCs/>
      <w:color w:val="404040"/>
    </w:rPr>
  </w:style>
  <w:style w:type="character" w:customStyle="1" w:styleId="NormalCharacter">
    <w:name w:val="NormalCharacter"/>
    <w:qFormat/>
    <w:rsid w:val="00612D20"/>
  </w:style>
  <w:style w:type="numbering" w:customStyle="1" w:styleId="170">
    <w:name w:val="无列表17"/>
    <w:next w:val="a2"/>
    <w:uiPriority w:val="99"/>
    <w:semiHidden/>
    <w:unhideWhenUsed/>
    <w:rsid w:val="00612D20"/>
  </w:style>
  <w:style w:type="numbering" w:customStyle="1" w:styleId="180">
    <w:name w:val="无列表18"/>
    <w:next w:val="a2"/>
    <w:uiPriority w:val="99"/>
    <w:semiHidden/>
    <w:unhideWhenUsed/>
    <w:rsid w:val="00612D20"/>
  </w:style>
  <w:style w:type="paragraph" w:customStyle="1" w:styleId="BodyText">
    <w:name w:val="BodyText"/>
    <w:basedOn w:val="a"/>
    <w:qFormat/>
    <w:rsid w:val="00612D20"/>
    <w:pPr>
      <w:spacing w:after="120"/>
    </w:pPr>
    <w:rPr>
      <w:rFonts w:ascii="Calibri" w:eastAsia="宋体" w:hAnsi="Calibri" w:cs="Times New Roman"/>
    </w:rPr>
  </w:style>
  <w:style w:type="paragraph" w:styleId="71">
    <w:name w:val="toc 7"/>
    <w:basedOn w:val="a"/>
    <w:next w:val="a"/>
    <w:uiPriority w:val="39"/>
    <w:unhideWhenUsed/>
    <w:qFormat/>
    <w:rsid w:val="00612D20"/>
    <w:pPr>
      <w:ind w:leftChars="1200" w:left="2520"/>
    </w:pPr>
    <w:rPr>
      <w:rFonts w:ascii="Calibri" w:eastAsia="宋体" w:hAnsi="Calibri" w:cs="Times New Roman"/>
    </w:rPr>
  </w:style>
  <w:style w:type="paragraph" w:styleId="51">
    <w:name w:val="toc 5"/>
    <w:basedOn w:val="a"/>
    <w:next w:val="a"/>
    <w:unhideWhenUsed/>
    <w:qFormat/>
    <w:rsid w:val="00612D20"/>
    <w:pPr>
      <w:ind w:leftChars="800" w:left="1680"/>
    </w:pPr>
    <w:rPr>
      <w:rFonts w:ascii="Calibri" w:eastAsia="宋体" w:hAnsi="Calibri" w:cs="Times New Roman"/>
    </w:rPr>
  </w:style>
  <w:style w:type="paragraph" w:styleId="39">
    <w:name w:val="toc 3"/>
    <w:basedOn w:val="a"/>
    <w:next w:val="a"/>
    <w:uiPriority w:val="39"/>
    <w:unhideWhenUsed/>
    <w:qFormat/>
    <w:rsid w:val="00612D20"/>
    <w:pPr>
      <w:keepNext/>
      <w:keepLines/>
      <w:tabs>
        <w:tab w:val="left" w:pos="1682"/>
        <w:tab w:val="right" w:leader="dot" w:pos="8190"/>
        <w:tab w:val="right" w:leader="dot" w:pos="8400"/>
        <w:tab w:val="right" w:leader="dot" w:pos="8538"/>
      </w:tabs>
      <w:spacing w:line="360" w:lineRule="auto"/>
      <w:ind w:leftChars="400" w:left="840"/>
    </w:pPr>
    <w:rPr>
      <w:rFonts w:ascii="Times New Roman" w:eastAsia="仿宋_GB2312" w:hAnsi="Times New Roman" w:cs="Times New Roman"/>
      <w:bCs/>
      <w:sz w:val="30"/>
      <w:szCs w:val="30"/>
    </w:rPr>
  </w:style>
  <w:style w:type="paragraph" w:styleId="80">
    <w:name w:val="toc 8"/>
    <w:basedOn w:val="a"/>
    <w:next w:val="a"/>
    <w:uiPriority w:val="39"/>
    <w:unhideWhenUsed/>
    <w:qFormat/>
    <w:rsid w:val="00612D20"/>
    <w:pPr>
      <w:ind w:leftChars="1400" w:left="2940"/>
    </w:pPr>
    <w:rPr>
      <w:rFonts w:ascii="Calibri" w:eastAsia="宋体" w:hAnsi="Calibri" w:cs="Times New Roman"/>
    </w:rPr>
  </w:style>
  <w:style w:type="paragraph" w:styleId="1f">
    <w:name w:val="toc 1"/>
    <w:basedOn w:val="a"/>
    <w:next w:val="a"/>
    <w:uiPriority w:val="39"/>
    <w:unhideWhenUsed/>
    <w:qFormat/>
    <w:rsid w:val="00612D20"/>
    <w:pPr>
      <w:tabs>
        <w:tab w:val="right" w:leader="dot" w:pos="8296"/>
      </w:tabs>
    </w:pPr>
    <w:rPr>
      <w:rFonts w:ascii="微软雅黑" w:eastAsia="黑体" w:hAnsi="微软雅黑" w:cs="Times New Roman"/>
      <w:bCs/>
      <w:sz w:val="32"/>
    </w:rPr>
  </w:style>
  <w:style w:type="paragraph" w:styleId="44">
    <w:name w:val="toc 4"/>
    <w:basedOn w:val="a"/>
    <w:next w:val="a"/>
    <w:unhideWhenUsed/>
    <w:qFormat/>
    <w:rsid w:val="00612D20"/>
    <w:pPr>
      <w:ind w:leftChars="600" w:left="1260"/>
    </w:pPr>
    <w:rPr>
      <w:rFonts w:ascii="Calibri" w:eastAsia="宋体" w:hAnsi="Calibri" w:cs="Times New Roman"/>
    </w:rPr>
  </w:style>
  <w:style w:type="paragraph" w:styleId="61">
    <w:name w:val="toc 6"/>
    <w:basedOn w:val="a"/>
    <w:next w:val="a"/>
    <w:uiPriority w:val="39"/>
    <w:unhideWhenUsed/>
    <w:qFormat/>
    <w:rsid w:val="00612D20"/>
    <w:pPr>
      <w:ind w:leftChars="1000" w:left="2100"/>
    </w:pPr>
    <w:rPr>
      <w:rFonts w:ascii="Calibri" w:eastAsia="宋体" w:hAnsi="Calibri" w:cs="Times New Roman"/>
    </w:rPr>
  </w:style>
  <w:style w:type="paragraph" w:styleId="2b">
    <w:name w:val="toc 2"/>
    <w:basedOn w:val="a"/>
    <w:next w:val="a"/>
    <w:unhideWhenUsed/>
    <w:qFormat/>
    <w:rsid w:val="00612D20"/>
    <w:pPr>
      <w:tabs>
        <w:tab w:val="right" w:leader="dot" w:pos="8296"/>
      </w:tabs>
      <w:ind w:leftChars="200" w:left="420"/>
      <w:jc w:val="center"/>
    </w:pPr>
    <w:rPr>
      <w:rFonts w:ascii="微软雅黑" w:eastAsia="楷体" w:hAnsi="微软雅黑" w:cs="宋体"/>
      <w:kern w:val="0"/>
      <w:sz w:val="32"/>
    </w:rPr>
  </w:style>
  <w:style w:type="paragraph" w:styleId="90">
    <w:name w:val="toc 9"/>
    <w:basedOn w:val="a"/>
    <w:next w:val="a"/>
    <w:uiPriority w:val="39"/>
    <w:unhideWhenUsed/>
    <w:qFormat/>
    <w:rsid w:val="00612D20"/>
    <w:pPr>
      <w:ind w:leftChars="1600" w:left="3360"/>
    </w:pPr>
    <w:rPr>
      <w:rFonts w:ascii="Calibri" w:eastAsia="宋体" w:hAnsi="Calibri" w:cs="Times New Roman"/>
    </w:rPr>
  </w:style>
  <w:style w:type="table" w:customStyle="1" w:styleId="72">
    <w:name w:val="网格型7"/>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5">
    <w:name w:val="HTML Acronym"/>
    <w:basedOn w:val="a0"/>
    <w:uiPriority w:val="99"/>
    <w:unhideWhenUsed/>
    <w:qFormat/>
    <w:rsid w:val="00612D20"/>
  </w:style>
  <w:style w:type="character" w:customStyle="1" w:styleId="bdsnopic1">
    <w:name w:val="bds_nopic1"/>
    <w:basedOn w:val="a0"/>
    <w:qFormat/>
    <w:rsid w:val="00612D20"/>
  </w:style>
  <w:style w:type="character" w:customStyle="1" w:styleId="bdsmore2">
    <w:name w:val="bds_more2"/>
    <w:basedOn w:val="a0"/>
    <w:qFormat/>
    <w:rsid w:val="00612D20"/>
  </w:style>
  <w:style w:type="character" w:customStyle="1" w:styleId="bdsmore4">
    <w:name w:val="bds_more4"/>
    <w:basedOn w:val="a0"/>
    <w:qFormat/>
    <w:rsid w:val="00612D20"/>
  </w:style>
  <w:style w:type="character" w:customStyle="1" w:styleId="before">
    <w:name w:val="before"/>
    <w:basedOn w:val="a0"/>
    <w:qFormat/>
    <w:rsid w:val="00612D20"/>
    <w:rPr>
      <w:shd w:val="clear" w:color="auto" w:fill="0281DF"/>
    </w:rPr>
  </w:style>
  <w:style w:type="character" w:customStyle="1" w:styleId="hover8">
    <w:name w:val="hover8"/>
    <w:basedOn w:val="a0"/>
    <w:qFormat/>
    <w:rsid w:val="00612D20"/>
    <w:rPr>
      <w:color w:val="000000"/>
      <w:shd w:val="clear" w:color="auto" w:fill="FFFFFF"/>
    </w:rPr>
  </w:style>
  <w:style w:type="character" w:customStyle="1" w:styleId="tgspan">
    <w:name w:val="tgspan"/>
    <w:basedOn w:val="a0"/>
    <w:qFormat/>
    <w:rsid w:val="00612D20"/>
  </w:style>
  <w:style w:type="character" w:customStyle="1" w:styleId="wx-space">
    <w:name w:val="wx-space"/>
    <w:basedOn w:val="a0"/>
    <w:qFormat/>
    <w:rsid w:val="00612D20"/>
  </w:style>
  <w:style w:type="character" w:customStyle="1" w:styleId="bsharetext">
    <w:name w:val="bsharetext"/>
    <w:basedOn w:val="a0"/>
    <w:qFormat/>
    <w:rsid w:val="00612D20"/>
  </w:style>
  <w:style w:type="character" w:customStyle="1" w:styleId="bdsnopic">
    <w:name w:val="bds_nopic"/>
    <w:basedOn w:val="a0"/>
    <w:qFormat/>
    <w:rsid w:val="00612D20"/>
  </w:style>
  <w:style w:type="character" w:customStyle="1" w:styleId="2c">
    <w:name w:val="未处理的提及2"/>
    <w:basedOn w:val="a0"/>
    <w:uiPriority w:val="99"/>
    <w:unhideWhenUsed/>
    <w:qFormat/>
    <w:rsid w:val="00612D20"/>
    <w:rPr>
      <w:color w:val="605E5C"/>
      <w:shd w:val="clear" w:color="auto" w:fill="E1DFDD"/>
    </w:rPr>
  </w:style>
  <w:style w:type="character" w:customStyle="1" w:styleId="yzm">
    <w:name w:val="yzm"/>
    <w:basedOn w:val="a0"/>
    <w:qFormat/>
    <w:rsid w:val="00612D20"/>
  </w:style>
  <w:style w:type="character" w:customStyle="1" w:styleId="bdsnopic2">
    <w:name w:val="bds_nopic2"/>
    <w:basedOn w:val="a0"/>
    <w:qFormat/>
    <w:rsid w:val="00612D20"/>
  </w:style>
  <w:style w:type="character" w:customStyle="1" w:styleId="wx-space1">
    <w:name w:val="wx-space1"/>
    <w:basedOn w:val="a0"/>
    <w:qFormat/>
    <w:rsid w:val="00612D20"/>
  </w:style>
  <w:style w:type="character" w:customStyle="1" w:styleId="bdsmore3">
    <w:name w:val="bds_more3"/>
    <w:basedOn w:val="a0"/>
    <w:qFormat/>
    <w:rsid w:val="00612D20"/>
    <w:rPr>
      <w:rFonts w:ascii="宋体" w:eastAsia="宋体" w:hAnsi="宋体" w:cs="宋体" w:hint="eastAsia"/>
    </w:rPr>
  </w:style>
  <w:style w:type="character" w:customStyle="1" w:styleId="ftit">
    <w:name w:val="ftit"/>
    <w:basedOn w:val="a0"/>
    <w:qFormat/>
    <w:rsid w:val="00612D20"/>
  </w:style>
  <w:style w:type="character" w:customStyle="1" w:styleId="1f0">
    <w:name w:val="未处理的提及1"/>
    <w:basedOn w:val="a0"/>
    <w:uiPriority w:val="99"/>
    <w:unhideWhenUsed/>
    <w:qFormat/>
    <w:rsid w:val="00612D20"/>
    <w:rPr>
      <w:color w:val="605E5C"/>
      <w:shd w:val="clear" w:color="auto" w:fill="E1DFDD"/>
    </w:rPr>
  </w:style>
  <w:style w:type="paragraph" w:customStyle="1" w:styleId="msolistparagraph0">
    <w:name w:val="msolistparagraph"/>
    <w:basedOn w:val="a"/>
    <w:qFormat/>
    <w:rsid w:val="00612D20"/>
    <w:pPr>
      <w:ind w:firstLineChars="200" w:firstLine="420"/>
    </w:pPr>
    <w:rPr>
      <w:rFonts w:ascii="Calibri" w:eastAsia="宋体" w:hAnsi="Calibri" w:cs="Times New Roman"/>
    </w:rPr>
  </w:style>
  <w:style w:type="paragraph" w:customStyle="1" w:styleId="cjk">
    <w:name w:val="cjk"/>
    <w:basedOn w:val="a"/>
    <w:qFormat/>
    <w:rsid w:val="00612D20"/>
    <w:pPr>
      <w:widowControl/>
      <w:spacing w:before="100" w:beforeAutospacing="1" w:after="119"/>
    </w:pPr>
    <w:rPr>
      <w:rFonts w:ascii="宋体" w:eastAsia="宋体" w:hAnsi="Calibri" w:cs="宋体"/>
      <w:color w:val="000000"/>
      <w:kern w:val="0"/>
      <w:sz w:val="20"/>
      <w:szCs w:val="20"/>
    </w:rPr>
  </w:style>
  <w:style w:type="paragraph" w:customStyle="1" w:styleId="1f1">
    <w:name w:val="修订1"/>
    <w:uiPriority w:val="99"/>
    <w:semiHidden/>
    <w:qFormat/>
    <w:rsid w:val="00612D20"/>
    <w:rPr>
      <w:rFonts w:ascii="Calibri" w:eastAsia="宋体" w:hAnsi="Calibri" w:cs="Times New Roman"/>
    </w:rPr>
  </w:style>
  <w:style w:type="paragraph" w:customStyle="1" w:styleId="2d">
    <w:name w:val="修订2"/>
    <w:uiPriority w:val="99"/>
    <w:semiHidden/>
    <w:qFormat/>
    <w:rsid w:val="00612D20"/>
    <w:rPr>
      <w:rFonts w:ascii="Calibri" w:eastAsia="宋体" w:hAnsi="Calibri" w:cs="Times New Roman"/>
    </w:rPr>
  </w:style>
  <w:style w:type="paragraph" w:styleId="52">
    <w:name w:val="index 5"/>
    <w:basedOn w:val="a"/>
    <w:next w:val="a"/>
    <w:autoRedefine/>
    <w:unhideWhenUsed/>
    <w:qFormat/>
    <w:rsid w:val="00612D20"/>
    <w:pPr>
      <w:ind w:left="1680"/>
    </w:pPr>
    <w:rPr>
      <w:rFonts w:ascii="Times New Roman" w:eastAsia="宋体" w:hAnsi="Times New Roman" w:cs="Times New Roman"/>
      <w:szCs w:val="24"/>
    </w:rPr>
  </w:style>
  <w:style w:type="character" w:customStyle="1" w:styleId="Char1e">
    <w:name w:val="文档结构图 Char1"/>
    <w:basedOn w:val="a0"/>
    <w:uiPriority w:val="99"/>
    <w:semiHidden/>
    <w:locked/>
    <w:rsid w:val="00612D20"/>
    <w:rPr>
      <w:rFonts w:ascii="宋体" w:eastAsia="宋体" w:hAnsi="Times New Roman" w:cs="Times New Roman"/>
      <w:sz w:val="18"/>
      <w:szCs w:val="18"/>
    </w:rPr>
  </w:style>
  <w:style w:type="numbering" w:customStyle="1" w:styleId="190">
    <w:name w:val="无列表19"/>
    <w:next w:val="a2"/>
    <w:uiPriority w:val="99"/>
    <w:semiHidden/>
    <w:unhideWhenUsed/>
    <w:rsid w:val="00612D20"/>
  </w:style>
  <w:style w:type="numbering" w:customStyle="1" w:styleId="1100">
    <w:name w:val="无列表110"/>
    <w:next w:val="a2"/>
    <w:uiPriority w:val="99"/>
    <w:semiHidden/>
    <w:unhideWhenUsed/>
    <w:rsid w:val="00612D20"/>
  </w:style>
  <w:style w:type="table" w:customStyle="1" w:styleId="81">
    <w:name w:val="网格型8"/>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e">
    <w:name w:val="Block Text"/>
    <w:qFormat/>
    <w:rsid w:val="00612D20"/>
    <w:pPr>
      <w:widowControl w:val="0"/>
      <w:spacing w:after="120"/>
      <w:ind w:leftChars="700" w:left="1440" w:rightChars="700" w:right="1440"/>
      <w:jc w:val="both"/>
    </w:pPr>
    <w:rPr>
      <w:rFonts w:ascii="Calibri" w:eastAsia="仿宋_GB2312" w:hAnsi="Calibri" w:cs="Times New Roman"/>
      <w:sz w:val="32"/>
      <w:szCs w:val="24"/>
    </w:rPr>
  </w:style>
  <w:style w:type="paragraph" w:styleId="affff">
    <w:name w:val="Body Text First Indent"/>
    <w:basedOn w:val="a"/>
    <w:link w:val="Charf1"/>
    <w:qFormat/>
    <w:rsid w:val="00612D20"/>
    <w:pPr>
      <w:ind w:firstLineChars="100" w:firstLine="420"/>
    </w:pPr>
    <w:rPr>
      <w:rFonts w:ascii="Times New Roman" w:eastAsia="仿宋_GB2312" w:hAnsi="Times New Roman" w:cs="Times New Roman"/>
      <w:sz w:val="32"/>
      <w:szCs w:val="20"/>
    </w:rPr>
  </w:style>
  <w:style w:type="character" w:customStyle="1" w:styleId="Charf1">
    <w:name w:val="正文首行缩进 Char"/>
    <w:basedOn w:val="Char22"/>
    <w:link w:val="affff"/>
    <w:rsid w:val="00612D20"/>
    <w:rPr>
      <w:rFonts w:ascii="Times New Roman" w:eastAsia="仿宋_GB2312" w:hAnsi="Times New Roman" w:cs="Times New Roman"/>
      <w:sz w:val="32"/>
      <w:szCs w:val="20"/>
    </w:rPr>
  </w:style>
  <w:style w:type="paragraph" w:styleId="2e">
    <w:name w:val="Body Text First Indent 2"/>
    <w:basedOn w:val="aff2"/>
    <w:link w:val="2Char4"/>
    <w:uiPriority w:val="99"/>
    <w:qFormat/>
    <w:rsid w:val="00612D20"/>
    <w:pPr>
      <w:adjustRightInd/>
      <w:spacing w:line="600" w:lineRule="exact"/>
      <w:ind w:firstLine="420"/>
      <w:jc w:val="left"/>
    </w:pPr>
    <w:rPr>
      <w:rFonts w:ascii="方正仿宋简体" w:eastAsia="方正仿宋简体" w:cs="方正仿宋简体"/>
      <w:sz w:val="30"/>
      <w:szCs w:val="30"/>
    </w:rPr>
  </w:style>
  <w:style w:type="character" w:customStyle="1" w:styleId="2Char4">
    <w:name w:val="正文首行缩进 2 Char"/>
    <w:basedOn w:val="Char21"/>
    <w:link w:val="2e"/>
    <w:uiPriority w:val="99"/>
    <w:rsid w:val="00612D20"/>
    <w:rPr>
      <w:rFonts w:ascii="方正仿宋简体" w:eastAsia="方正仿宋简体" w:cs="方正仿宋简体"/>
      <w:sz w:val="30"/>
      <w:szCs w:val="30"/>
    </w:rPr>
  </w:style>
  <w:style w:type="paragraph" w:customStyle="1" w:styleId="new0">
    <w:name w:val="正文new"/>
    <w:basedOn w:val="a"/>
    <w:qFormat/>
    <w:rsid w:val="00612D20"/>
    <w:pPr>
      <w:adjustRightInd w:val="0"/>
      <w:snapToGrid w:val="0"/>
      <w:spacing w:line="360" w:lineRule="auto"/>
      <w:ind w:firstLineChars="200" w:firstLine="200"/>
    </w:pPr>
    <w:rPr>
      <w:rFonts w:ascii="Times New Roman" w:eastAsia="仿宋" w:hAnsi="Times New Roman" w:cs="Times New Roman"/>
      <w:sz w:val="30"/>
      <w:szCs w:val="28"/>
    </w:rPr>
  </w:style>
  <w:style w:type="paragraph" w:customStyle="1" w:styleId="WPSOffice1">
    <w:name w:val="WPSOffice手动目录 1"/>
    <w:qFormat/>
    <w:rsid w:val="00612D20"/>
    <w:rPr>
      <w:rFonts w:ascii="Calibri" w:eastAsia="宋体" w:hAnsi="Calibri" w:cs="Times New Roman"/>
      <w:kern w:val="0"/>
      <w:sz w:val="20"/>
      <w:szCs w:val="20"/>
    </w:rPr>
  </w:style>
  <w:style w:type="paragraph" w:customStyle="1" w:styleId="WPSOffice2">
    <w:name w:val="WPSOffice手动目录 2"/>
    <w:qFormat/>
    <w:rsid w:val="00612D20"/>
    <w:pPr>
      <w:ind w:leftChars="200" w:left="200"/>
    </w:pPr>
    <w:rPr>
      <w:rFonts w:ascii="Calibri" w:eastAsia="宋体" w:hAnsi="Calibri" w:cs="Times New Roman"/>
      <w:kern w:val="0"/>
      <w:sz w:val="20"/>
      <w:szCs w:val="20"/>
    </w:rPr>
  </w:style>
  <w:style w:type="character" w:customStyle="1" w:styleId="bdsmore">
    <w:name w:val="bds_more"/>
    <w:basedOn w:val="a0"/>
    <w:qFormat/>
    <w:rsid w:val="00612D20"/>
    <w:rPr>
      <w:rFonts w:ascii="宋体" w:eastAsia="宋体" w:hAnsi="宋体" w:cs="宋体" w:hint="eastAsia"/>
    </w:rPr>
  </w:style>
  <w:style w:type="character" w:customStyle="1" w:styleId="bdsmore1">
    <w:name w:val="bds_more1"/>
    <w:basedOn w:val="a0"/>
    <w:qFormat/>
    <w:rsid w:val="00612D20"/>
  </w:style>
  <w:style w:type="character" w:customStyle="1" w:styleId="c-icon28">
    <w:name w:val="c-icon28"/>
    <w:basedOn w:val="a0"/>
    <w:qFormat/>
    <w:rsid w:val="00612D20"/>
  </w:style>
  <w:style w:type="character" w:customStyle="1" w:styleId="hover22">
    <w:name w:val="hover22"/>
    <w:basedOn w:val="a0"/>
    <w:qFormat/>
    <w:rsid w:val="00612D20"/>
  </w:style>
  <w:style w:type="character" w:customStyle="1" w:styleId="hover23">
    <w:name w:val="hover23"/>
    <w:basedOn w:val="a0"/>
    <w:qFormat/>
    <w:rsid w:val="00612D20"/>
    <w:rPr>
      <w:color w:val="315EFB"/>
    </w:rPr>
  </w:style>
  <w:style w:type="character" w:customStyle="1" w:styleId="hover7">
    <w:name w:val="hover7"/>
    <w:basedOn w:val="a0"/>
    <w:qFormat/>
    <w:rsid w:val="00612D20"/>
    <w:rPr>
      <w:color w:val="000000"/>
      <w:shd w:val="clear" w:color="auto" w:fill="FFFFFF"/>
    </w:rPr>
  </w:style>
  <w:style w:type="character" w:customStyle="1" w:styleId="hover6">
    <w:name w:val="hover6"/>
    <w:basedOn w:val="a0"/>
    <w:qFormat/>
    <w:rsid w:val="00612D20"/>
    <w:rPr>
      <w:color w:val="000000"/>
      <w:shd w:val="clear" w:color="auto" w:fill="FFFFFF"/>
    </w:rPr>
  </w:style>
  <w:style w:type="paragraph" w:customStyle="1" w:styleId="Bodytext1">
    <w:name w:val="Body text|1"/>
    <w:basedOn w:val="a"/>
    <w:qFormat/>
    <w:rsid w:val="00612D20"/>
    <w:pPr>
      <w:spacing w:line="422" w:lineRule="auto"/>
      <w:ind w:firstLine="400"/>
    </w:pPr>
    <w:rPr>
      <w:rFonts w:ascii="宋体" w:eastAsia="宋体" w:hAnsi="宋体" w:cs="宋体"/>
      <w:sz w:val="30"/>
      <w:szCs w:val="30"/>
      <w:lang w:val="zh-TW" w:eastAsia="zh-TW" w:bidi="zh-TW"/>
    </w:rPr>
  </w:style>
  <w:style w:type="paragraph" w:customStyle="1" w:styleId="Style1">
    <w:name w:val="_Style 1"/>
    <w:basedOn w:val="a"/>
    <w:qFormat/>
    <w:rsid w:val="00612D20"/>
    <w:pPr>
      <w:spacing w:line="481" w:lineRule="atLeast"/>
      <w:ind w:firstLine="623"/>
      <w:textAlignment w:val="baseline"/>
    </w:pPr>
    <w:rPr>
      <w:rFonts w:ascii="Times New Roman" w:eastAsia="仿宋_GB2312" w:hAnsi="Times New Roman" w:cs="Times New Roman"/>
      <w:color w:val="000000"/>
      <w:sz w:val="31"/>
      <w:szCs w:val="20"/>
    </w:rPr>
  </w:style>
  <w:style w:type="character" w:customStyle="1" w:styleId="font201">
    <w:name w:val="font201"/>
    <w:basedOn w:val="a0"/>
    <w:qFormat/>
    <w:rsid w:val="00612D20"/>
    <w:rPr>
      <w:rFonts w:ascii="Times New Roman" w:hAnsi="Times New Roman" w:cs="Times New Roman" w:hint="default"/>
      <w:color w:val="000000"/>
      <w:sz w:val="22"/>
      <w:szCs w:val="22"/>
      <w:u w:val="none"/>
    </w:rPr>
  </w:style>
  <w:style w:type="character" w:customStyle="1" w:styleId="font191">
    <w:name w:val="font191"/>
    <w:basedOn w:val="a0"/>
    <w:qFormat/>
    <w:rsid w:val="00612D20"/>
    <w:rPr>
      <w:rFonts w:ascii="Times New Roman" w:hAnsi="Times New Roman" w:cs="Times New Roman" w:hint="default"/>
      <w:color w:val="000000"/>
      <w:sz w:val="22"/>
      <w:szCs w:val="22"/>
      <w:u w:val="none"/>
      <w:vertAlign w:val="superscript"/>
    </w:rPr>
  </w:style>
  <w:style w:type="character" w:customStyle="1" w:styleId="font121">
    <w:name w:val="font121"/>
    <w:basedOn w:val="a0"/>
    <w:qFormat/>
    <w:rsid w:val="00612D20"/>
    <w:rPr>
      <w:rFonts w:ascii="Times New Roman" w:hAnsi="Times New Roman" w:cs="Times New Roman" w:hint="default"/>
      <w:color w:val="000000"/>
      <w:sz w:val="22"/>
      <w:szCs w:val="22"/>
      <w:u w:val="none"/>
    </w:rPr>
  </w:style>
  <w:style w:type="character" w:customStyle="1" w:styleId="font181">
    <w:name w:val="font181"/>
    <w:basedOn w:val="a0"/>
    <w:qFormat/>
    <w:rsid w:val="00612D20"/>
    <w:rPr>
      <w:rFonts w:ascii="Times New Roman" w:hAnsi="Times New Roman" w:cs="Times New Roman" w:hint="default"/>
      <w:color w:val="000000"/>
      <w:sz w:val="22"/>
      <w:szCs w:val="22"/>
      <w:u w:val="none"/>
    </w:rPr>
  </w:style>
  <w:style w:type="character" w:customStyle="1" w:styleId="2f">
    <w:name w:val="正文文本首行缩进 2 字符"/>
    <w:basedOn w:val="Charb"/>
    <w:qFormat/>
    <w:rsid w:val="00612D20"/>
    <w:rPr>
      <w:rFonts w:ascii="Calibri" w:eastAsia="宋体" w:hAnsi="Calibri" w:cs="Times New Roman" w:hint="default"/>
      <w:sz w:val="21"/>
      <w:szCs w:val="22"/>
    </w:rPr>
  </w:style>
  <w:style w:type="numbering" w:customStyle="1" w:styleId="200">
    <w:name w:val="无列表20"/>
    <w:next w:val="a2"/>
    <w:uiPriority w:val="99"/>
    <w:semiHidden/>
    <w:unhideWhenUsed/>
    <w:rsid w:val="00612D20"/>
  </w:style>
  <w:style w:type="table" w:customStyle="1" w:styleId="91">
    <w:name w:val="网格型9"/>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a">
    <w:name w:val="列出段落3"/>
    <w:basedOn w:val="a"/>
    <w:qFormat/>
    <w:rsid w:val="00623B26"/>
    <w:pPr>
      <w:ind w:firstLineChars="200" w:firstLine="420"/>
    </w:pPr>
    <w:rPr>
      <w:rFonts w:ascii="Calibri" w:eastAsia="宋体" w:hAnsi="Calibri" w:cs="Times New Roman"/>
      <w:szCs w:val="21"/>
    </w:rPr>
  </w:style>
  <w:style w:type="paragraph" w:customStyle="1" w:styleId="1f2">
    <w:name w:val="正文缩进1"/>
    <w:basedOn w:val="a"/>
    <w:qFormat/>
    <w:rsid w:val="00C63A40"/>
    <w:pPr>
      <w:ind w:firstLine="420"/>
    </w:pPr>
    <w:rPr>
      <w:rFonts w:ascii="Calibri" w:eastAsia="宋体" w:hAnsi="Calibri" w:cs="Times New Roman"/>
      <w:szCs w:val="20"/>
    </w:rPr>
  </w:style>
  <w:style w:type="paragraph" w:customStyle="1" w:styleId="NewNew">
    <w:name w:val="正文 New New"/>
    <w:qFormat/>
    <w:rsid w:val="00C63A40"/>
    <w:pPr>
      <w:widowControl w:val="0"/>
      <w:jc w:val="both"/>
    </w:pPr>
    <w:rPr>
      <w:rFonts w:ascii="Calibri" w:eastAsia="宋体" w:hAnsi="Calibri" w:cs="黑体"/>
    </w:rPr>
  </w:style>
  <w:style w:type="table" w:customStyle="1" w:styleId="TableNormal">
    <w:name w:val="Table Normal"/>
    <w:unhideWhenUsed/>
    <w:qFormat/>
    <w:rsid w:val="008E2D2F"/>
    <w:rPr>
      <w:rFonts w:ascii="Arial" w:eastAsia="宋体" w:hAnsi="Arial" w:cs="Arial"/>
      <w:kern w:val="0"/>
      <w:sz w:val="20"/>
      <w:szCs w:val="20"/>
    </w:rPr>
    <w:tblPr>
      <w:tblCellMar>
        <w:top w:w="0" w:type="dxa"/>
        <w:left w:w="0" w:type="dxa"/>
        <w:bottom w:w="0" w:type="dxa"/>
        <w:right w:w="0" w:type="dxa"/>
      </w:tblCellMar>
    </w:tblPr>
  </w:style>
  <w:style w:type="numbering" w:customStyle="1" w:styleId="250">
    <w:name w:val="无列表25"/>
    <w:next w:val="a2"/>
    <w:uiPriority w:val="99"/>
    <w:semiHidden/>
    <w:unhideWhenUsed/>
    <w:rsid w:val="00DE24A6"/>
  </w:style>
  <w:style w:type="table" w:customStyle="1" w:styleId="101">
    <w:name w:val="网格型10"/>
    <w:basedOn w:val="a1"/>
    <w:next w:val="a4"/>
    <w:uiPriority w:val="37"/>
    <w:qFormat/>
    <w:rsid w:val="00DE24A6"/>
    <w:pPr>
      <w:jc w:val="both"/>
    </w:pPr>
    <w:rPr>
      <w:rFonts w:eastAsia="宋体"/>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a"/>
    <w:rsid w:val="00E8674D"/>
    <w:pPr>
      <w:spacing w:before="100" w:beforeAutospacing="1" w:after="100" w:afterAutospacing="1"/>
    </w:pPr>
    <w:rPr>
      <w:rFonts w:ascii="Calibri" w:eastAsia="宋体" w:hAnsi="Calibri" w:cs="Times New Roman"/>
    </w:rPr>
  </w:style>
  <w:style w:type="numbering" w:customStyle="1" w:styleId="260">
    <w:name w:val="无列表26"/>
    <w:next w:val="a2"/>
    <w:uiPriority w:val="99"/>
    <w:semiHidden/>
    <w:unhideWhenUsed/>
    <w:rsid w:val="00053309"/>
  </w:style>
  <w:style w:type="numbering" w:customStyle="1" w:styleId="115">
    <w:name w:val="无列表115"/>
    <w:next w:val="a2"/>
    <w:uiPriority w:val="99"/>
    <w:semiHidden/>
    <w:unhideWhenUsed/>
    <w:rsid w:val="00053309"/>
  </w:style>
  <w:style w:type="table" w:customStyle="1" w:styleId="116">
    <w:name w:val="网格型11"/>
    <w:basedOn w:val="a1"/>
    <w:next w:val="a4"/>
    <w:qFormat/>
    <w:rsid w:val="0005330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0">
    <w:name w:val="无列表27"/>
    <w:next w:val="a2"/>
    <w:uiPriority w:val="99"/>
    <w:semiHidden/>
    <w:unhideWhenUsed/>
    <w:rsid w:val="00053309"/>
  </w:style>
  <w:style w:type="numbering" w:customStyle="1" w:styleId="350">
    <w:name w:val="无列表35"/>
    <w:next w:val="a2"/>
    <w:uiPriority w:val="99"/>
    <w:semiHidden/>
    <w:unhideWhenUsed/>
    <w:rsid w:val="00053309"/>
  </w:style>
  <w:style w:type="paragraph" w:styleId="92">
    <w:name w:val="index 9"/>
    <w:basedOn w:val="a"/>
    <w:next w:val="a"/>
    <w:qFormat/>
    <w:rsid w:val="00053309"/>
    <w:pPr>
      <w:ind w:left="3360"/>
    </w:pPr>
    <w:rPr>
      <w:rFonts w:ascii="Calibri" w:eastAsia="方正仿宋简体" w:hAnsi="Calibri" w:cs="Times New Roman"/>
      <w:sz w:val="32"/>
    </w:rPr>
  </w:style>
  <w:style w:type="paragraph" w:customStyle="1" w:styleId="CharCharChar1Char">
    <w:name w:val="Char Char Char1 Char"/>
    <w:next w:val="a5"/>
    <w:autoRedefine/>
    <w:semiHidden/>
    <w:rsid w:val="003546AD"/>
    <w:pPr>
      <w:spacing w:line="600" w:lineRule="exact"/>
    </w:pPr>
    <w:rPr>
      <w:rFonts w:ascii="Times New Roman" w:eastAsia="方正仿宋简体" w:hAnsi="Times New Roman" w:cs="Times New Roman"/>
      <w:sz w:val="32"/>
    </w:rPr>
  </w:style>
  <w:style w:type="paragraph" w:customStyle="1" w:styleId="CharCharCharCharCharCharCharCharCharCharCharCharChar">
    <w:name w:val="Char Char Char Char Char Char Char Char Char Char Char Char Char"/>
    <w:basedOn w:val="a"/>
    <w:rsid w:val="003546AD"/>
    <w:rPr>
      <w:rFonts w:ascii="Times New Roman" w:eastAsia="宋体" w:hAnsi="Times New Roman" w:cs="Times New Roman"/>
      <w:szCs w:val="20"/>
    </w:rPr>
  </w:style>
  <w:style w:type="paragraph" w:customStyle="1" w:styleId="GB23121">
    <w:name w:val="样式 仿宋_GB2312 三号1"/>
    <w:basedOn w:val="a"/>
    <w:qFormat/>
    <w:rsid w:val="003546AD"/>
    <w:pPr>
      <w:autoSpaceDE w:val="0"/>
      <w:autoSpaceDN w:val="0"/>
      <w:adjustRightInd w:val="0"/>
      <w:ind w:firstLineChars="200" w:firstLine="200"/>
      <w:jc w:val="left"/>
    </w:pPr>
    <w:rPr>
      <w:rFonts w:ascii="宋体" w:eastAsia="宋体" w:hAnsi="宋体" w:cs="Times New Roman" w:hint="eastAsia"/>
      <w:sz w:val="24"/>
    </w:rPr>
  </w:style>
  <w:style w:type="paragraph" w:customStyle="1" w:styleId="GB23121228">
    <w:name w:val="样式 样式 样式 仿宋_GB2312 三号1 + 首行缩进:  2 字符 + 行距: 固定值 28 磅"/>
    <w:basedOn w:val="GB231212"/>
    <w:qFormat/>
    <w:rsid w:val="003546AD"/>
    <w:pPr>
      <w:spacing w:line="560" w:lineRule="exact"/>
    </w:pPr>
  </w:style>
  <w:style w:type="paragraph" w:customStyle="1" w:styleId="GB231212">
    <w:name w:val="样式 样式 仿宋_GB2312 三号1 + 首行缩进:  2 字符"/>
    <w:basedOn w:val="GB23121"/>
    <w:qFormat/>
    <w:rsid w:val="003546AD"/>
  </w:style>
  <w:style w:type="paragraph" w:customStyle="1" w:styleId="2f0">
    <w:name w:val="无间隔2"/>
    <w:uiPriority w:val="1"/>
    <w:qFormat/>
    <w:rsid w:val="003546AD"/>
    <w:pPr>
      <w:widowControl w:val="0"/>
      <w:jc w:val="both"/>
    </w:pPr>
    <w:rPr>
      <w:rFonts w:ascii="Calibri" w:eastAsia="宋体" w:hAnsi="Calibri" w:cs="Times New Roman"/>
    </w:rPr>
  </w:style>
  <w:style w:type="paragraph" w:customStyle="1" w:styleId="tableofauthorities1">
    <w:name w:val="table of authorities1"/>
    <w:basedOn w:val="a"/>
    <w:next w:val="a"/>
    <w:rsid w:val="003546AD"/>
    <w:pPr>
      <w:spacing w:before="100" w:beforeAutospacing="1" w:after="100" w:afterAutospacing="1"/>
      <w:ind w:leftChars="200" w:left="420"/>
    </w:pPr>
    <w:rPr>
      <w:rFonts w:ascii="Times New Roman" w:eastAsia="宋体" w:hAnsi="Times New Roman" w:cs="Times New Roman"/>
      <w:szCs w:val="21"/>
    </w:rPr>
  </w:style>
  <w:style w:type="paragraph" w:customStyle="1" w:styleId="411">
    <w:name w:val="标题 41"/>
    <w:basedOn w:val="a"/>
    <w:next w:val="a"/>
    <w:uiPriority w:val="9"/>
    <w:semiHidden/>
    <w:unhideWhenUsed/>
    <w:qFormat/>
    <w:rsid w:val="003546AD"/>
    <w:pPr>
      <w:keepNext/>
      <w:keepLines/>
      <w:spacing w:before="280" w:after="290" w:line="376" w:lineRule="auto"/>
      <w:outlineLvl w:val="3"/>
    </w:pPr>
    <w:rPr>
      <w:rFonts w:ascii="等线 Light" w:eastAsia="等线 Light" w:hAnsi="等线 Light" w:cs="Times New Roman"/>
      <w:b/>
      <w:bCs/>
      <w:sz w:val="28"/>
      <w:szCs w:val="28"/>
    </w:rPr>
  </w:style>
  <w:style w:type="character" w:customStyle="1" w:styleId="4Char1">
    <w:name w:val="标题 4 Char1"/>
    <w:basedOn w:val="a0"/>
    <w:uiPriority w:val="9"/>
    <w:semiHidden/>
    <w:rsid w:val="003546AD"/>
    <w:rPr>
      <w:rFonts w:ascii="Cambria" w:eastAsia="宋体" w:hAnsi="Cambria" w:cs="Times New Roman"/>
      <w:b/>
      <w:bCs/>
      <w:kern w:val="2"/>
      <w:sz w:val="28"/>
      <w:szCs w:val="28"/>
    </w:rPr>
  </w:style>
  <w:style w:type="paragraph" w:customStyle="1" w:styleId="BodyText1I2">
    <w:name w:val="BodyText1I2"/>
    <w:basedOn w:val="a"/>
    <w:qFormat/>
    <w:rsid w:val="003546AD"/>
    <w:pPr>
      <w:spacing w:after="120"/>
      <w:ind w:left="283" w:firstLine="210"/>
    </w:pPr>
    <w:rPr>
      <w:rFonts w:ascii="Times New Roman" w:eastAsia="宋体" w:hAnsi="Times New Roman" w:cs="Times New Roman"/>
      <w:szCs w:val="24"/>
    </w:rPr>
  </w:style>
  <w:style w:type="paragraph" w:customStyle="1" w:styleId="1f3">
    <w:name w:val="页脚1"/>
    <w:basedOn w:val="a"/>
    <w:qFormat/>
    <w:rsid w:val="003546AD"/>
    <w:pPr>
      <w:tabs>
        <w:tab w:val="center" w:pos="4153"/>
        <w:tab w:val="right" w:pos="8306"/>
      </w:tabs>
      <w:snapToGrid w:val="0"/>
      <w:jc w:val="left"/>
    </w:pPr>
    <w:rPr>
      <w:rFonts w:ascii="Calibri" w:eastAsia="宋体" w:hAnsi="Calibri" w:cs="Times New Roman"/>
      <w:sz w:val="18"/>
      <w:szCs w:val="24"/>
    </w:rPr>
  </w:style>
  <w:style w:type="paragraph" w:customStyle="1" w:styleId="2f1">
    <w:name w:val="正文缩进2"/>
    <w:basedOn w:val="a"/>
    <w:qFormat/>
    <w:rsid w:val="003546AD"/>
    <w:pPr>
      <w:ind w:firstLine="420"/>
    </w:pPr>
    <w:rPr>
      <w:rFonts w:ascii="Calibri" w:eastAsia="宋体" w:hAnsi="Calibri" w:cs="Times New Roman"/>
      <w:szCs w:val="20"/>
    </w:rPr>
  </w:style>
  <w:style w:type="table" w:customStyle="1" w:styleId="TableGrid">
    <w:name w:val="TableGrid"/>
    <w:qFormat/>
    <w:rsid w:val="00AA4C9A"/>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121">
    <w:name w:val="网格型12"/>
    <w:basedOn w:val="a1"/>
    <w:next w:val="a4"/>
    <w:qFormat/>
    <w:rsid w:val="00AA4C9A"/>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unhideWhenUsed/>
    <w:qFormat/>
    <w:rsid w:val="009C12BD"/>
    <w:pPr>
      <w:widowControl w:val="0"/>
      <w:autoSpaceDE w:val="0"/>
      <w:autoSpaceDN w:val="0"/>
    </w:pPr>
    <w:rPr>
      <w:rFonts w:ascii="Calibri" w:eastAsia="宋体" w:hAnsi="Calibri" w:cs="Times New Roman"/>
      <w:kern w:val="0"/>
      <w:sz w:val="22"/>
      <w:szCs w:val="20"/>
      <w:lang w:eastAsia="en-US"/>
    </w:rPr>
    <w:tblPr>
      <w:tblCellMar>
        <w:top w:w="0" w:type="dxa"/>
        <w:left w:w="0" w:type="dxa"/>
        <w:bottom w:w="0" w:type="dxa"/>
        <w:right w:w="0" w:type="dxa"/>
      </w:tblCellMar>
    </w:tblPr>
  </w:style>
  <w:style w:type="paragraph" w:customStyle="1" w:styleId="Normalwrd4">
    <w:name w:val="Normal_wrd4"/>
    <w:basedOn w:val="a"/>
    <w:autoRedefine/>
    <w:rsid w:val="00C33F86"/>
    <w:pPr>
      <w:adjustRightInd w:val="0"/>
      <w:snapToGrid w:val="0"/>
    </w:pPr>
    <w:rPr>
      <w:rFonts w:ascii="Calibri" w:eastAsia="宋体" w:hAnsi="NEU-BZ" w:cs="Arial"/>
      <w:sz w:val="22"/>
    </w:rPr>
  </w:style>
  <w:style w:type="table" w:customStyle="1" w:styleId="131">
    <w:name w:val="网格型13"/>
    <w:basedOn w:val="a1"/>
    <w:next w:val="a4"/>
    <w:qFormat/>
    <w:rsid w:val="00FD38F4"/>
    <w:rPr>
      <w:rFonts w:ascii="Times New Roman" w:eastAsia="宋体" w:hAnsi="Times New Roman" w:cs="Times New Roman"/>
      <w:kern w:val="0"/>
      <w:sz w:val="20"/>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2">
    <w:name w:val="标题2"/>
    <w:basedOn w:val="3"/>
    <w:next w:val="3"/>
    <w:link w:val="2f3"/>
    <w:qFormat/>
    <w:rsid w:val="00CF3035"/>
    <w:pPr>
      <w:spacing w:line="416" w:lineRule="auto"/>
      <w:jc w:val="center"/>
    </w:pPr>
    <w:rPr>
      <w:rFonts w:ascii="宋体" w:hAnsi="宋体" w:cstheme="majorBidi"/>
      <w:bCs/>
      <w:sz w:val="36"/>
      <w:szCs w:val="36"/>
    </w:rPr>
  </w:style>
  <w:style w:type="character" w:customStyle="1" w:styleId="2f3">
    <w:name w:val="标题2 字符"/>
    <w:basedOn w:val="a0"/>
    <w:link w:val="2f2"/>
    <w:qFormat/>
    <w:rsid w:val="00CF3035"/>
    <w:rPr>
      <w:rFonts w:ascii="宋体" w:eastAsia="宋体" w:hAnsi="宋体" w:cstheme="majorBidi"/>
      <w:b/>
      <w:bCs/>
      <w:sz w:val="36"/>
      <w:szCs w:val="36"/>
    </w:rPr>
  </w:style>
  <w:style w:type="paragraph" w:styleId="affff0">
    <w:name w:val="endnote text"/>
    <w:basedOn w:val="a"/>
    <w:next w:val="a7"/>
    <w:link w:val="Charf2"/>
    <w:uiPriority w:val="99"/>
    <w:qFormat/>
    <w:rsid w:val="003B4920"/>
    <w:rPr>
      <w:rFonts w:ascii="Times New Roman" w:eastAsia="仿宋_GB2312" w:hAnsi="Times New Roman" w:cs="Times New Roman"/>
      <w:sz w:val="32"/>
      <w:szCs w:val="32"/>
    </w:rPr>
  </w:style>
  <w:style w:type="character" w:customStyle="1" w:styleId="Charf2">
    <w:name w:val="尾注文本 Char"/>
    <w:basedOn w:val="a0"/>
    <w:link w:val="affff0"/>
    <w:uiPriority w:val="99"/>
    <w:rsid w:val="003B4920"/>
    <w:rPr>
      <w:rFonts w:ascii="Times New Roman" w:eastAsia="仿宋_GB2312" w:hAnsi="Times New Roman" w:cs="Times New Roman"/>
      <w:sz w:val="32"/>
      <w:szCs w:val="32"/>
    </w:rPr>
  </w:style>
</w:styles>
</file>

<file path=word/webSettings.xml><?xml version="1.0" encoding="utf-8"?>
<w:webSettings xmlns:r="http://schemas.openxmlformats.org/officeDocument/2006/relationships" xmlns:w="http://schemas.openxmlformats.org/wordprocessingml/2006/main">
  <w:divs>
    <w:div w:id="380832051">
      <w:bodyDiv w:val="1"/>
      <w:marLeft w:val="0"/>
      <w:marRight w:val="0"/>
      <w:marTop w:val="0"/>
      <w:marBottom w:val="0"/>
      <w:divBdr>
        <w:top w:val="none" w:sz="0" w:space="0" w:color="auto"/>
        <w:left w:val="none" w:sz="0" w:space="0" w:color="auto"/>
        <w:bottom w:val="none" w:sz="0" w:space="0" w:color="auto"/>
        <w:right w:val="none" w:sz="0" w:space="0" w:color="auto"/>
      </w:divBdr>
    </w:div>
    <w:div w:id="577055357">
      <w:bodyDiv w:val="1"/>
      <w:marLeft w:val="0"/>
      <w:marRight w:val="0"/>
      <w:marTop w:val="0"/>
      <w:marBottom w:val="0"/>
      <w:divBdr>
        <w:top w:val="none" w:sz="0" w:space="0" w:color="auto"/>
        <w:left w:val="none" w:sz="0" w:space="0" w:color="auto"/>
        <w:bottom w:val="none" w:sz="0" w:space="0" w:color="auto"/>
        <w:right w:val="none" w:sz="0" w:space="0" w:color="auto"/>
      </w:divBdr>
    </w:div>
    <w:div w:id="1018461663">
      <w:bodyDiv w:val="1"/>
      <w:marLeft w:val="0"/>
      <w:marRight w:val="0"/>
      <w:marTop w:val="0"/>
      <w:marBottom w:val="0"/>
      <w:divBdr>
        <w:top w:val="none" w:sz="0" w:space="0" w:color="auto"/>
        <w:left w:val="none" w:sz="0" w:space="0" w:color="auto"/>
        <w:bottom w:val="none" w:sz="0" w:space="0" w:color="auto"/>
        <w:right w:val="none" w:sz="0" w:space="0" w:color="auto"/>
      </w:divBdr>
    </w:div>
    <w:div w:id="1544176727">
      <w:bodyDiv w:val="1"/>
      <w:marLeft w:val="0"/>
      <w:marRight w:val="0"/>
      <w:marTop w:val="0"/>
      <w:marBottom w:val="0"/>
      <w:divBdr>
        <w:top w:val="none" w:sz="0" w:space="0" w:color="auto"/>
        <w:left w:val="none" w:sz="0" w:space="0" w:color="auto"/>
        <w:bottom w:val="none" w:sz="0" w:space="0" w:color="auto"/>
        <w:right w:val="none" w:sz="0" w:space="0" w:color="auto"/>
      </w:divBdr>
    </w:div>
    <w:div w:id="1638028267">
      <w:bodyDiv w:val="1"/>
      <w:marLeft w:val="0"/>
      <w:marRight w:val="0"/>
      <w:marTop w:val="0"/>
      <w:marBottom w:val="0"/>
      <w:divBdr>
        <w:top w:val="none" w:sz="0" w:space="0" w:color="auto"/>
        <w:left w:val="none" w:sz="0" w:space="0" w:color="auto"/>
        <w:bottom w:val="none" w:sz="0" w:space="0" w:color="auto"/>
        <w:right w:val="none" w:sz="0" w:space="0" w:color="auto"/>
      </w:divBdr>
    </w:div>
    <w:div w:id="1985355104">
      <w:bodyDiv w:val="1"/>
      <w:marLeft w:val="0"/>
      <w:marRight w:val="0"/>
      <w:marTop w:val="0"/>
      <w:marBottom w:val="0"/>
      <w:divBdr>
        <w:top w:val="none" w:sz="0" w:space="0" w:color="auto"/>
        <w:left w:val="none" w:sz="0" w:space="0" w:color="auto"/>
        <w:bottom w:val="none" w:sz="0" w:space="0" w:color="auto"/>
        <w:right w:val="none" w:sz="0" w:space="0" w:color="auto"/>
      </w:divBdr>
    </w:div>
    <w:div w:id="2095007559">
      <w:bodyDiv w:val="1"/>
      <w:marLeft w:val="0"/>
      <w:marRight w:val="0"/>
      <w:marTop w:val="0"/>
      <w:marBottom w:val="0"/>
      <w:divBdr>
        <w:top w:val="none" w:sz="0" w:space="0" w:color="auto"/>
        <w:left w:val="none" w:sz="0" w:space="0" w:color="auto"/>
        <w:bottom w:val="none" w:sz="0" w:space="0" w:color="auto"/>
        <w:right w:val="none" w:sz="0" w:space="0" w:color="auto"/>
      </w:divBdr>
    </w:div>
    <w:div w:id="209690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783BD-9874-4B95-BF3B-383D5647E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10</Pages>
  <Words>1138</Words>
  <Characters>6488</Characters>
  <Application>Microsoft Office Word</Application>
  <DocSecurity>0</DocSecurity>
  <Lines>54</Lines>
  <Paragraphs>15</Paragraphs>
  <ScaleCrop>false</ScaleCrop>
  <Company>Micorosoft</Company>
  <LinksUpToDate>false</LinksUpToDate>
  <CharactersWithSpaces>7611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Micorosoft</dc:creator>
  <cp:lastModifiedBy>Micorosoft</cp:lastModifiedBy>
  <cp:revision>31</cp:revision>
  <cp:lastPrinted>2025-10-11T09:36:00Z</cp:lastPrinted>
  <dcterms:created xsi:type="dcterms:W3CDTF">2025-09-07T02:07:00Z</dcterms:created>
  <dcterms:modified xsi:type="dcterms:W3CDTF">2025-10-23T08:21:00Z</dcterms:modified>
</cp:coreProperties>
</file>